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83B27">
      <w:pPr>
        <w:spacing w:line="360" w:lineRule="auto"/>
        <w:rPr>
          <w:rFonts w:hint="eastAsia" w:ascii="宋体" w:hAnsi="宋体" w:eastAsia="宋体"/>
          <w:b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/>
          <w:b/>
          <w:color w:val="333333"/>
          <w:szCs w:val="21"/>
          <w:shd w:val="clear" w:color="auto" w:fill="FFFFFF"/>
        </w:rPr>
        <w:t>附件2：报价单模板</w:t>
      </w:r>
    </w:p>
    <w:p w14:paraId="60CA7429">
      <w:pPr>
        <w:spacing w:line="360" w:lineRule="auto"/>
        <w:jc w:val="center"/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>（报价公司名称 居中）</w:t>
      </w:r>
    </w:p>
    <w:p w14:paraId="1FD17BCD"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报 价 单</w:t>
      </w:r>
    </w:p>
    <w:p w14:paraId="4BFFD803">
      <w:pPr>
        <w:spacing w:line="360" w:lineRule="auto"/>
        <w:rPr>
          <w:rFonts w:hint="eastAsia" w:asciiTheme="minorEastAsia" w:hAnsiTheme="minorEastAsia"/>
          <w:color w:val="212121"/>
          <w:szCs w:val="21"/>
          <w:shd w:val="clear" w:color="auto" w:fill="FFFFFF"/>
        </w:rPr>
      </w:pPr>
      <w:r>
        <w:rPr>
          <w:rFonts w:hint="eastAsia" w:asciiTheme="minorEastAsia" w:hAnsiTheme="minorEastAsia"/>
          <w:b/>
          <w:color w:val="212121"/>
          <w:szCs w:val="21"/>
          <w:shd w:val="clear" w:color="auto" w:fill="FFFFFF"/>
        </w:rPr>
        <w:t xml:space="preserve">致：云南省热带作物科学研究所 </w:t>
      </w:r>
      <w:r>
        <w:rPr>
          <w:rFonts w:hint="eastAsia" w:asciiTheme="minorEastAsia" w:hAnsiTheme="minorEastAsia"/>
          <w:color w:val="212121"/>
          <w:szCs w:val="21"/>
          <w:shd w:val="clear" w:color="auto" w:fill="FFFFFF"/>
        </w:rPr>
        <w:t xml:space="preserve">                     </w:t>
      </w:r>
    </w:p>
    <w:p w14:paraId="28E6B982">
      <w:pPr>
        <w:spacing w:line="360" w:lineRule="auto"/>
        <w:rPr>
          <w:rFonts w:hint="eastAsia" w:ascii="宋体" w:hAnsi="宋体" w:eastAsia="宋体"/>
          <w:color w:val="212121"/>
          <w:szCs w:val="21"/>
          <w:shd w:val="clear" w:color="auto" w:fill="FFFFFF"/>
        </w:rPr>
      </w:pPr>
    </w:p>
    <w:p w14:paraId="354306AF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现将贵单位所咨询设备明细报价如下：</w:t>
      </w:r>
    </w:p>
    <w:p w14:paraId="3373F8D3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一、产品、数量和价格等明细</w:t>
      </w:r>
    </w:p>
    <w:tbl>
      <w:tblPr>
        <w:tblStyle w:val="3"/>
        <w:tblW w:w="112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2410"/>
        <w:gridCol w:w="1334"/>
        <w:gridCol w:w="700"/>
        <w:gridCol w:w="897"/>
        <w:gridCol w:w="984"/>
        <w:gridCol w:w="1327"/>
        <w:gridCol w:w="1328"/>
      </w:tblGrid>
      <w:tr w14:paraId="565262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</w:tcPr>
          <w:p w14:paraId="31900126">
            <w:pPr>
              <w:spacing w:line="360" w:lineRule="auto"/>
              <w:jc w:val="center"/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  <w:t>序号</w:t>
            </w:r>
          </w:p>
        </w:tc>
        <w:tc>
          <w:tcPr>
            <w:tcW w:w="1559" w:type="dxa"/>
          </w:tcPr>
          <w:p w14:paraId="62A551E7">
            <w:pPr>
              <w:spacing w:line="360" w:lineRule="auto"/>
              <w:jc w:val="center"/>
              <w:rPr>
                <w:rFonts w:hint="eastAsia" w:ascii="宋体" w:hAnsi="宋体" w:eastAsia="宋体"/>
                <w:color w:val="212121"/>
                <w:szCs w:val="21"/>
                <w:highlight w:val="yellow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  <w:t>品牌</w:t>
            </w:r>
          </w:p>
        </w:tc>
        <w:tc>
          <w:tcPr>
            <w:tcW w:w="2410" w:type="dxa"/>
          </w:tcPr>
          <w:p w14:paraId="620C8779">
            <w:pPr>
              <w:spacing w:line="360" w:lineRule="auto"/>
              <w:jc w:val="center"/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  <w:t>产品名称</w:t>
            </w:r>
          </w:p>
        </w:tc>
        <w:tc>
          <w:tcPr>
            <w:tcW w:w="1334" w:type="dxa"/>
          </w:tcPr>
          <w:p w14:paraId="0677308D">
            <w:pPr>
              <w:spacing w:line="360" w:lineRule="auto"/>
              <w:jc w:val="center"/>
              <w:rPr>
                <w:rFonts w:hint="eastAsia" w:ascii="宋体" w:hAnsi="宋体" w:eastAsia="宋体"/>
                <w:color w:val="212121"/>
                <w:szCs w:val="21"/>
                <w:highlight w:val="yellow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  <w:t>型号</w:t>
            </w:r>
          </w:p>
        </w:tc>
        <w:tc>
          <w:tcPr>
            <w:tcW w:w="700" w:type="dxa"/>
          </w:tcPr>
          <w:p w14:paraId="0B51E830">
            <w:pPr>
              <w:spacing w:line="360" w:lineRule="auto"/>
              <w:jc w:val="center"/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  <w:t>数量</w:t>
            </w:r>
          </w:p>
        </w:tc>
        <w:tc>
          <w:tcPr>
            <w:tcW w:w="897" w:type="dxa"/>
          </w:tcPr>
          <w:p w14:paraId="4951B150">
            <w:pPr>
              <w:spacing w:line="360" w:lineRule="auto"/>
              <w:jc w:val="center"/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  <w:t>单位</w:t>
            </w:r>
          </w:p>
        </w:tc>
        <w:tc>
          <w:tcPr>
            <w:tcW w:w="984" w:type="dxa"/>
          </w:tcPr>
          <w:p w14:paraId="70B53B0A">
            <w:pPr>
              <w:spacing w:line="360" w:lineRule="auto"/>
              <w:jc w:val="center"/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  <w:t>单价</w:t>
            </w:r>
          </w:p>
        </w:tc>
        <w:tc>
          <w:tcPr>
            <w:tcW w:w="1327" w:type="dxa"/>
          </w:tcPr>
          <w:p w14:paraId="4B052452">
            <w:pPr>
              <w:spacing w:line="360" w:lineRule="auto"/>
              <w:jc w:val="center"/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  <w:t>总价</w:t>
            </w:r>
          </w:p>
        </w:tc>
        <w:tc>
          <w:tcPr>
            <w:tcW w:w="1328" w:type="dxa"/>
          </w:tcPr>
          <w:p w14:paraId="6FE6AC89">
            <w:pPr>
              <w:spacing w:line="360" w:lineRule="auto"/>
              <w:jc w:val="center"/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  <w:t>备注</w:t>
            </w:r>
          </w:p>
        </w:tc>
      </w:tr>
      <w:tr w14:paraId="56CDB8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vAlign w:val="center"/>
          </w:tcPr>
          <w:p w14:paraId="307B976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4559EE5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Cs w:val="21"/>
                <w:highlight w:val="yellow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14:paraId="7D3728B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昆虫控诱设备</w:t>
            </w:r>
          </w:p>
        </w:tc>
        <w:tc>
          <w:tcPr>
            <w:tcW w:w="1334" w:type="dxa"/>
            <w:vAlign w:val="center"/>
          </w:tcPr>
          <w:p w14:paraId="4AE1F1C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highlight w:val="yellow"/>
                <w:shd w:val="clear" w:color="auto" w:fill="FFFFFF"/>
              </w:rPr>
            </w:pPr>
          </w:p>
        </w:tc>
        <w:tc>
          <w:tcPr>
            <w:tcW w:w="700" w:type="dxa"/>
            <w:vAlign w:val="center"/>
          </w:tcPr>
          <w:p w14:paraId="1C2869BA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szCs w:val="21"/>
                <w:shd w:val="clear" w:color="auto" w:fill="FFFFFF"/>
              </w:rPr>
              <w:t>1</w:t>
            </w:r>
          </w:p>
        </w:tc>
        <w:tc>
          <w:tcPr>
            <w:tcW w:w="897" w:type="dxa"/>
            <w:vAlign w:val="center"/>
          </w:tcPr>
          <w:p w14:paraId="351B24C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szCs w:val="21"/>
                <w:shd w:val="clear" w:color="auto" w:fill="FFFFFF"/>
              </w:rPr>
              <w:t>台</w:t>
            </w:r>
          </w:p>
        </w:tc>
        <w:tc>
          <w:tcPr>
            <w:tcW w:w="984" w:type="dxa"/>
            <w:vAlign w:val="center"/>
          </w:tcPr>
          <w:p w14:paraId="229C3B8D">
            <w:pPr>
              <w:spacing w:line="360" w:lineRule="auto"/>
              <w:jc w:val="center"/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</w:pPr>
          </w:p>
        </w:tc>
        <w:tc>
          <w:tcPr>
            <w:tcW w:w="1327" w:type="dxa"/>
            <w:vAlign w:val="center"/>
          </w:tcPr>
          <w:p w14:paraId="6F9C92FA">
            <w:pPr>
              <w:spacing w:line="360" w:lineRule="auto"/>
              <w:jc w:val="center"/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</w:pPr>
          </w:p>
        </w:tc>
        <w:tc>
          <w:tcPr>
            <w:tcW w:w="1328" w:type="dxa"/>
            <w:vAlign w:val="center"/>
          </w:tcPr>
          <w:p w14:paraId="1B86A088">
            <w:pPr>
              <w:spacing w:line="360" w:lineRule="auto"/>
              <w:jc w:val="center"/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</w:pPr>
          </w:p>
        </w:tc>
      </w:tr>
      <w:tr w14:paraId="532351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vAlign w:val="center"/>
          </w:tcPr>
          <w:p w14:paraId="35B6A67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3F055EC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Cs w:val="21"/>
                <w:highlight w:val="yellow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14:paraId="24C88F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0" w:name="OLE_LINK1"/>
            <w:r>
              <w:rPr>
                <w:rFonts w:hint="eastAsia"/>
                <w:color w:val="000000"/>
                <w:szCs w:val="21"/>
              </w:rPr>
              <w:t>微量称量系统</w:t>
            </w:r>
          </w:p>
          <w:bookmarkEnd w:id="0"/>
          <w:p w14:paraId="51463A44">
            <w:pPr>
              <w:widowControl/>
              <w:jc w:val="center"/>
              <w:rPr>
                <w:rFonts w:hint="eastAsia" w:ascii="宋体" w:hAnsi="宋体" w:eastAsia="宋体"/>
                <w:szCs w:val="21"/>
                <w:shd w:val="clear" w:color="auto" w:fill="FFFFFF"/>
              </w:rPr>
            </w:pPr>
          </w:p>
        </w:tc>
        <w:tc>
          <w:tcPr>
            <w:tcW w:w="1334" w:type="dxa"/>
            <w:vAlign w:val="center"/>
          </w:tcPr>
          <w:p w14:paraId="7C47BA8C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highlight w:val="yellow"/>
                <w:shd w:val="clear" w:color="auto" w:fill="FFFFFF"/>
              </w:rPr>
            </w:pPr>
          </w:p>
        </w:tc>
        <w:tc>
          <w:tcPr>
            <w:tcW w:w="700" w:type="dxa"/>
            <w:vAlign w:val="center"/>
          </w:tcPr>
          <w:p w14:paraId="5DED7FA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szCs w:val="21"/>
                <w:shd w:val="clear" w:color="auto" w:fill="FFFFFF"/>
              </w:rPr>
              <w:t>1</w:t>
            </w:r>
          </w:p>
        </w:tc>
        <w:tc>
          <w:tcPr>
            <w:tcW w:w="897" w:type="dxa"/>
            <w:vAlign w:val="center"/>
          </w:tcPr>
          <w:p w14:paraId="31FDC7A9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szCs w:val="21"/>
                <w:shd w:val="clear" w:color="auto" w:fill="FFFFFF"/>
              </w:rPr>
              <w:t>套</w:t>
            </w:r>
          </w:p>
        </w:tc>
        <w:tc>
          <w:tcPr>
            <w:tcW w:w="984" w:type="dxa"/>
            <w:vAlign w:val="center"/>
          </w:tcPr>
          <w:p w14:paraId="25758917">
            <w:pPr>
              <w:spacing w:line="360" w:lineRule="auto"/>
              <w:jc w:val="center"/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</w:pPr>
          </w:p>
        </w:tc>
        <w:tc>
          <w:tcPr>
            <w:tcW w:w="1327" w:type="dxa"/>
            <w:vAlign w:val="center"/>
          </w:tcPr>
          <w:p w14:paraId="5EFFFFD6">
            <w:pPr>
              <w:spacing w:line="360" w:lineRule="auto"/>
              <w:jc w:val="center"/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</w:pPr>
          </w:p>
        </w:tc>
        <w:tc>
          <w:tcPr>
            <w:tcW w:w="1328" w:type="dxa"/>
            <w:vAlign w:val="center"/>
          </w:tcPr>
          <w:p w14:paraId="2ED3EFDE">
            <w:pPr>
              <w:spacing w:line="360" w:lineRule="auto"/>
              <w:jc w:val="center"/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</w:pPr>
          </w:p>
        </w:tc>
      </w:tr>
      <w:tr w14:paraId="21C234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673" w:type="dxa"/>
            <w:gridSpan w:val="3"/>
            <w:vAlign w:val="center"/>
          </w:tcPr>
          <w:p w14:paraId="343C3C2D">
            <w:pPr>
              <w:spacing w:line="360" w:lineRule="auto"/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  <w:t>合计（人民币）元：</w:t>
            </w:r>
          </w:p>
        </w:tc>
        <w:tc>
          <w:tcPr>
            <w:tcW w:w="6570" w:type="dxa"/>
            <w:gridSpan w:val="6"/>
            <w:vAlign w:val="center"/>
          </w:tcPr>
          <w:p w14:paraId="224A686A">
            <w:pPr>
              <w:spacing w:line="360" w:lineRule="auto"/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212121"/>
                <w:szCs w:val="21"/>
                <w:shd w:val="clear" w:color="auto" w:fill="FFFFFF"/>
              </w:rPr>
              <w:t>￥</w:t>
            </w:r>
            <w:r>
              <w:rPr>
                <w:rFonts w:hint="eastAsia" w:ascii="宋体" w:hAnsi="宋体" w:eastAsia="宋体"/>
                <w:color w:val="212121"/>
                <w:szCs w:val="21"/>
                <w:shd w:val="clear" w:color="auto" w:fill="FFFFFF"/>
              </w:rPr>
              <w:t>：</w:t>
            </w:r>
          </w:p>
        </w:tc>
      </w:tr>
    </w:tbl>
    <w:p w14:paraId="6D80A20D">
      <w:pPr>
        <w:spacing w:line="360" w:lineRule="auto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注：以上设备必须确保为正品，参数满足或优于要求，配置齐全，服务满足要求。报价单位如为经销商，需附生产厂授权书。提供质保期、售后服务等。提供的报价应包括运输、送货直至交付使用等全部费用。</w:t>
      </w:r>
    </w:p>
    <w:p w14:paraId="22EEDF93">
      <w:pPr>
        <w:spacing w:line="360" w:lineRule="auto"/>
        <w:rPr>
          <w:rFonts w:hint="eastAsia" w:asciiTheme="minorEastAsia" w:hAnsiTheme="minorEastAsia"/>
          <w:b/>
          <w:szCs w:val="21"/>
        </w:rPr>
      </w:pPr>
      <w:r>
        <w:rPr>
          <w:rFonts w:hint="eastAsia"/>
          <w:b/>
          <w:szCs w:val="21"/>
        </w:rPr>
        <w:t>二、服务情况：</w:t>
      </w:r>
    </w:p>
    <w:p w14:paraId="15540217">
      <w:pPr>
        <w:spacing w:line="360" w:lineRule="auto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1、交货方式：</w:t>
      </w:r>
    </w:p>
    <w:p w14:paraId="407C5552">
      <w:pPr>
        <w:spacing w:line="360" w:lineRule="auto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2、交货期限及地点：</w:t>
      </w:r>
    </w:p>
    <w:p w14:paraId="64A0229F">
      <w:pPr>
        <w:spacing w:line="360" w:lineRule="auto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3、质保承诺、售后服务：</w:t>
      </w:r>
    </w:p>
    <w:p w14:paraId="0704F5F3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三、 联系人：</w:t>
      </w:r>
    </w:p>
    <w:p w14:paraId="32D3B0AE">
      <w:pPr>
        <w:spacing w:line="360" w:lineRule="auto"/>
        <w:ind w:firstLine="517" w:firstLineChars="245"/>
        <w:rPr>
          <w:b/>
          <w:szCs w:val="21"/>
        </w:rPr>
      </w:pPr>
      <w:r>
        <w:rPr>
          <w:rFonts w:hint="eastAsia"/>
          <w:b/>
          <w:szCs w:val="21"/>
        </w:rPr>
        <w:t>联系号码：</w:t>
      </w:r>
    </w:p>
    <w:p w14:paraId="2A9207C1">
      <w:pPr>
        <w:spacing w:line="360" w:lineRule="auto"/>
        <w:ind w:firstLine="517" w:firstLineChars="245"/>
        <w:rPr>
          <w:b/>
          <w:szCs w:val="21"/>
        </w:rPr>
      </w:pPr>
      <w:r>
        <w:rPr>
          <w:rFonts w:hint="eastAsia"/>
          <w:b/>
          <w:szCs w:val="21"/>
        </w:rPr>
        <w:t>公司地址：</w:t>
      </w:r>
    </w:p>
    <w:p w14:paraId="3069CF13">
      <w:pPr>
        <w:spacing w:line="360" w:lineRule="auto"/>
        <w:ind w:firstLine="517" w:firstLineChars="245"/>
        <w:rPr>
          <w:b/>
          <w:szCs w:val="21"/>
        </w:rPr>
      </w:pPr>
      <w:r>
        <w:rPr>
          <w:rFonts w:hint="eastAsia"/>
          <w:b/>
          <w:szCs w:val="21"/>
        </w:rPr>
        <w:t>开户行：</w:t>
      </w:r>
    </w:p>
    <w:p w14:paraId="60120154">
      <w:pPr>
        <w:spacing w:line="360" w:lineRule="auto"/>
        <w:ind w:firstLine="514" w:firstLineChars="244"/>
        <w:rPr>
          <w:b/>
          <w:szCs w:val="21"/>
        </w:rPr>
      </w:pPr>
      <w:r>
        <w:rPr>
          <w:rFonts w:hint="eastAsia"/>
          <w:b/>
          <w:szCs w:val="21"/>
        </w:rPr>
        <w:t>账号：</w:t>
      </w:r>
    </w:p>
    <w:p w14:paraId="7C58DCD8">
      <w:pPr>
        <w:spacing w:line="360" w:lineRule="auto"/>
        <w:ind w:left="5077" w:hanging="5077" w:hangingChars="2408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 xml:space="preserve">                                                法人代表（授权代表人）签章：</w:t>
      </w:r>
    </w:p>
    <w:p w14:paraId="7B2BE077">
      <w:pPr>
        <w:spacing w:line="360" w:lineRule="auto"/>
        <w:ind w:left="4927" w:leftChars="2346" w:firstLine="207" w:firstLineChars="98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公司名称（盖公章）：</w:t>
      </w:r>
      <w:r>
        <w:rPr>
          <w:rFonts w:asciiTheme="minorEastAsia" w:hAnsiTheme="minorEastAsia"/>
          <w:b/>
          <w:szCs w:val="21"/>
        </w:rPr>
        <w:t xml:space="preserve"> </w:t>
      </w:r>
    </w:p>
    <w:p w14:paraId="10AB9169">
      <w:pPr>
        <w:spacing w:line="360" w:lineRule="auto"/>
        <w:ind w:left="5077" w:hanging="5077" w:hangingChars="2408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 xml:space="preserve">                </w:t>
      </w: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  <w:r>
        <w:rPr>
          <w:rFonts w:hint="eastAsia" w:asciiTheme="minorEastAsia" w:hAnsiTheme="minorEastAsia"/>
          <w:b/>
          <w:szCs w:val="21"/>
        </w:rPr>
        <w:t xml:space="preserve">年     月     日           </w:t>
      </w:r>
    </w:p>
    <w:p w14:paraId="2C97D35D">
      <w:bookmarkStart w:id="1" w:name="_GoBack"/>
      <w:bookmarkEnd w:id="1"/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A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2025-08-19T01:09:03Z</dcterms:created>
  <dc:creator>Administrator</dc:creator>
  <cp:lastModifiedBy>June</cp:lastModifiedBy>
  <dcterms:modified xsi:type="dcterms:W3CDTF">2025-08-19T01:09:14Z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eyJoZGlkIjoiOGY4NjliMGZmOGRmMTIyNjc4OTBmOWI3NTZkOTA1NWUiLCJ1c2VySWQiOiIyMzk1MTYxNTkifQ==</vt:lpwstr>
  </property>
  <property fmtid="{D5CDD505-2E9C-101B-9397-08002B2CF9AE}" pid="4" name="ICV">
    <vt:lpwstr>AB44C0F7B9C9444A9A71ECC8B234E5FF_12</vt:lpwstr>
  </property>
</Properties>
</file>