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E4F2C" w14:textId="77777777" w:rsidR="00C20374" w:rsidRPr="0088600F" w:rsidRDefault="00C20374" w:rsidP="00C20374">
      <w:pPr>
        <w:pStyle w:val="a5"/>
        <w:jc w:val="center"/>
        <w:rPr>
          <w:rFonts w:ascii="黑体" w:hAnsi="黑体" w:cs="Times New Roman" w:hint="eastAsia"/>
          <w:kern w:val="0"/>
          <w:sz w:val="36"/>
          <w:szCs w:val="36"/>
        </w:rPr>
      </w:pPr>
      <w:r w:rsidRPr="0088600F">
        <w:rPr>
          <w:rFonts w:ascii="黑体" w:hAnsi="黑体" w:cs="Times New Roman" w:hint="eastAsia"/>
          <w:kern w:val="0"/>
          <w:sz w:val="36"/>
          <w:szCs w:val="36"/>
        </w:rPr>
        <w:t>中文题目（黑体，小二号）</w:t>
      </w:r>
    </w:p>
    <w:p w14:paraId="6300439E" w14:textId="77777777" w:rsidR="00C20374" w:rsidRPr="001F7F26" w:rsidRDefault="00C20374" w:rsidP="00C20374">
      <w:pPr>
        <w:pStyle w:val="a6"/>
        <w:jc w:val="center"/>
        <w:rPr>
          <w:rFonts w:ascii="仿宋" w:eastAsia="仿宋" w:hAnsi="仿宋" w:hint="eastAsia"/>
          <w:szCs w:val="28"/>
        </w:rPr>
      </w:pPr>
      <w:r w:rsidRPr="001F7F26">
        <w:rPr>
          <w:rFonts w:ascii="仿宋" w:eastAsia="仿宋" w:hAnsi="仿宋" w:hint="eastAsia"/>
          <w:szCs w:val="28"/>
        </w:rPr>
        <w:t>作者</w:t>
      </w:r>
      <w:r w:rsidRPr="001F7F26">
        <w:rPr>
          <w:rFonts w:ascii="仿宋" w:eastAsia="仿宋" w:hAnsi="仿宋" w:hint="eastAsia"/>
          <w:szCs w:val="28"/>
          <w:vertAlign w:val="superscript"/>
        </w:rPr>
        <w:t>1,2</w:t>
      </w:r>
      <w:r w:rsidRPr="001F7F26">
        <w:rPr>
          <w:rFonts w:ascii="仿宋" w:eastAsia="仿宋" w:hAnsi="仿宋" w:hint="eastAsia"/>
          <w:b/>
          <w:szCs w:val="28"/>
          <w:vertAlign w:val="superscript"/>
        </w:rPr>
        <w:t xml:space="preserve">  </w:t>
      </w:r>
      <w:r w:rsidR="0090656C">
        <w:rPr>
          <w:rFonts w:ascii="仿宋" w:eastAsia="仿宋" w:hAnsi="仿宋" w:hint="eastAsia"/>
          <w:szCs w:val="28"/>
        </w:rPr>
        <w:t>，</w:t>
      </w:r>
      <w:r w:rsidR="0090656C" w:rsidRPr="001F7F26">
        <w:rPr>
          <w:rFonts w:ascii="仿宋" w:eastAsia="仿宋" w:hAnsi="仿宋" w:hint="eastAsia"/>
          <w:szCs w:val="28"/>
        </w:rPr>
        <w:t>×</w:t>
      </w:r>
      <w:r w:rsidRPr="001F7F26">
        <w:rPr>
          <w:rFonts w:ascii="仿宋" w:eastAsia="仿宋" w:hAnsi="仿宋" w:hint="eastAsia"/>
          <w:szCs w:val="28"/>
        </w:rPr>
        <w:t>××</w:t>
      </w:r>
      <w:r w:rsidRPr="001F7F26">
        <w:rPr>
          <w:rFonts w:ascii="仿宋" w:eastAsia="仿宋" w:hAnsi="仿宋" w:hint="eastAsia"/>
          <w:szCs w:val="28"/>
          <w:vertAlign w:val="superscript"/>
        </w:rPr>
        <w:t>1,2*</w:t>
      </w:r>
      <w:r w:rsidRPr="001F7F26">
        <w:rPr>
          <w:rFonts w:ascii="仿宋" w:eastAsia="仿宋" w:hAnsi="仿宋" w:hint="eastAsia"/>
          <w:szCs w:val="28"/>
        </w:rPr>
        <w:t xml:space="preserve"> </w:t>
      </w:r>
      <w:r w:rsidR="0090656C">
        <w:rPr>
          <w:rFonts w:ascii="仿宋" w:eastAsia="仿宋" w:hAnsi="仿宋" w:hint="eastAsia"/>
          <w:szCs w:val="28"/>
        </w:rPr>
        <w:t>，</w:t>
      </w:r>
      <w:r w:rsidRPr="001F7F26">
        <w:rPr>
          <w:rFonts w:ascii="仿宋" w:eastAsia="仿宋" w:hAnsi="仿宋" w:hint="eastAsia"/>
          <w:szCs w:val="28"/>
        </w:rPr>
        <w:t>×　×</w:t>
      </w:r>
      <w:r w:rsidRPr="001F7F26">
        <w:rPr>
          <w:rFonts w:ascii="仿宋" w:eastAsia="仿宋" w:hAnsi="仿宋" w:hint="eastAsia"/>
          <w:szCs w:val="28"/>
          <w:vertAlign w:val="superscript"/>
        </w:rPr>
        <w:t>2</w:t>
      </w:r>
      <w:r w:rsidRPr="001F7F26">
        <w:rPr>
          <w:rFonts w:ascii="仿宋" w:eastAsia="仿宋" w:hAnsi="仿宋" w:hint="eastAsia"/>
          <w:szCs w:val="28"/>
        </w:rPr>
        <w:t xml:space="preserve"> （仿宋，四号）</w:t>
      </w:r>
    </w:p>
    <w:p w14:paraId="1C2EEF53" w14:textId="77777777" w:rsidR="00C20374" w:rsidRPr="00E51A37" w:rsidRDefault="00C20374" w:rsidP="00E51A37">
      <w:pPr>
        <w:pStyle w:val="a7"/>
        <w:jc w:val="center"/>
        <w:rPr>
          <w:rFonts w:ascii="楷体" w:eastAsia="楷体" w:hAnsi="楷体" w:cs="Times New Roman" w:hint="eastAsia"/>
          <w:sz w:val="21"/>
        </w:rPr>
      </w:pPr>
      <w:r w:rsidRPr="00E51A37">
        <w:rPr>
          <w:rFonts w:ascii="楷体" w:eastAsia="楷体" w:hAnsi="楷体" w:cs="Times New Roman" w:hint="eastAsia"/>
          <w:sz w:val="21"/>
        </w:rPr>
        <w:t>1</w:t>
      </w:r>
      <w:r w:rsidR="004F4A5D" w:rsidRPr="00E51A37">
        <w:rPr>
          <w:rFonts w:ascii="楷体" w:eastAsia="楷体" w:hAnsi="楷体" w:cs="Times New Roman"/>
          <w:sz w:val="21"/>
        </w:rPr>
        <w:t>.</w:t>
      </w:r>
      <w:r w:rsidRPr="00E51A37">
        <w:rPr>
          <w:rFonts w:ascii="楷体" w:eastAsia="楷体" w:hAnsi="楷体" w:cs="Times New Roman" w:hint="eastAsia"/>
          <w:sz w:val="21"/>
        </w:rPr>
        <w:t>单位</w:t>
      </w:r>
      <w:r w:rsidR="004F4A5D" w:rsidRPr="00E51A37">
        <w:rPr>
          <w:rFonts w:ascii="楷体" w:eastAsia="楷体" w:hAnsi="楷体" w:cs="Times New Roman" w:hint="eastAsia"/>
          <w:sz w:val="21"/>
        </w:rPr>
        <w:t>，昆明</w:t>
      </w:r>
      <w:r w:rsidR="004F4A5D" w:rsidRPr="00E51A37">
        <w:rPr>
          <w:rFonts w:ascii="楷体" w:eastAsia="楷体" w:hAnsi="楷体" w:cs="Times New Roman"/>
          <w:sz w:val="21"/>
        </w:rPr>
        <w:t xml:space="preserve"> 650000</w:t>
      </w:r>
      <w:r w:rsidR="00E51A37" w:rsidRPr="00E51A37">
        <w:rPr>
          <w:rFonts w:ascii="楷体" w:eastAsia="楷体" w:hAnsi="楷体" w:cs="Times New Roman" w:hint="eastAsia"/>
          <w:sz w:val="21"/>
        </w:rPr>
        <w:t>；</w:t>
      </w:r>
      <w:r w:rsidRPr="00E51A37">
        <w:rPr>
          <w:rFonts w:ascii="楷体" w:eastAsia="楷体" w:hAnsi="楷体" w:cs="Times New Roman" w:hint="eastAsia"/>
          <w:sz w:val="21"/>
        </w:rPr>
        <w:t>2</w:t>
      </w:r>
      <w:r w:rsidR="004F4A5D" w:rsidRPr="00E51A37">
        <w:rPr>
          <w:rFonts w:ascii="楷体" w:eastAsia="楷体" w:hAnsi="楷体" w:cs="Times New Roman" w:hint="eastAsia"/>
          <w:sz w:val="21"/>
        </w:rPr>
        <w:t>.</w:t>
      </w:r>
      <w:r w:rsidRPr="00E51A37">
        <w:rPr>
          <w:rFonts w:ascii="楷体" w:eastAsia="楷体" w:hAnsi="楷体" w:cs="Times New Roman" w:hint="eastAsia"/>
          <w:sz w:val="21"/>
        </w:rPr>
        <w:t xml:space="preserve">单位,云南景洪 </w:t>
      </w:r>
      <w:r w:rsidRPr="00E51A37">
        <w:rPr>
          <w:rFonts w:ascii="楷体" w:eastAsia="楷体" w:hAnsi="楷体" w:cs="Times New Roman"/>
          <w:sz w:val="21"/>
        </w:rPr>
        <w:t>666100</w:t>
      </w:r>
      <w:r w:rsidRPr="00E51A37">
        <w:rPr>
          <w:rFonts w:ascii="楷体" w:eastAsia="楷体" w:hAnsi="楷体" w:cs="Times New Roman" w:hint="eastAsia"/>
          <w:sz w:val="21"/>
        </w:rPr>
        <w:t xml:space="preserve"> （楷体，五号）</w:t>
      </w:r>
    </w:p>
    <w:p w14:paraId="4F9FFE58" w14:textId="77777777" w:rsidR="00C20374" w:rsidRPr="003D0CC7" w:rsidRDefault="00C20374" w:rsidP="00C20374">
      <w:pPr>
        <w:pStyle w:val="11"/>
      </w:pPr>
      <w:r w:rsidRPr="003D0CC7">
        <w:rPr>
          <w:rFonts w:hint="eastAsia"/>
        </w:rPr>
        <w:t xml:space="preserve">English title </w:t>
      </w:r>
      <w:r w:rsidRPr="003D0CC7">
        <w:t>×××××××××××</w:t>
      </w:r>
      <w:r w:rsidRPr="003D0CC7">
        <w:rPr>
          <w:rFonts w:hint="eastAsia"/>
        </w:rPr>
        <w:t>（</w:t>
      </w:r>
      <w:r w:rsidRPr="003D0CC7">
        <w:t>Times New Roman</w:t>
      </w:r>
      <w:r w:rsidRPr="003D0CC7">
        <w:rPr>
          <w:rFonts w:hint="eastAsia"/>
        </w:rPr>
        <w:t>，</w:t>
      </w:r>
      <w:r w:rsidR="000E4436">
        <w:rPr>
          <w:rFonts w:hint="eastAsia"/>
        </w:rPr>
        <w:t>小四</w:t>
      </w:r>
      <w:r w:rsidRPr="003D0CC7">
        <w:rPr>
          <w:rFonts w:hint="eastAsia"/>
        </w:rPr>
        <w:t>，加粗）</w:t>
      </w:r>
    </w:p>
    <w:p w14:paraId="47ED62D7" w14:textId="77777777" w:rsidR="00C20374" w:rsidRPr="0088600F" w:rsidRDefault="00C20374" w:rsidP="00C20374">
      <w:pPr>
        <w:pStyle w:val="Author"/>
      </w:pPr>
      <w:r w:rsidRPr="0088600F">
        <w:rPr>
          <w:lang w:val="de-DE"/>
        </w:rPr>
        <w:t>ZHANG Ming</w:t>
      </w:r>
      <w:r w:rsidRPr="0088600F">
        <w:rPr>
          <w:vertAlign w:val="superscript"/>
        </w:rPr>
        <w:t>1</w:t>
      </w:r>
      <w:r w:rsidRPr="0088600F">
        <w:t>, H</w:t>
      </w:r>
      <w:r w:rsidR="00EC0062">
        <w:t>AN</w:t>
      </w:r>
      <w:r w:rsidRPr="0088600F">
        <w:rPr>
          <w:lang w:val="de-DE"/>
        </w:rPr>
        <w:t xml:space="preserve"> Meimei</w:t>
      </w:r>
      <w:r w:rsidRPr="0088600F">
        <w:rPr>
          <w:vertAlign w:val="superscript"/>
        </w:rPr>
        <w:t>2*</w:t>
      </w:r>
      <w:r w:rsidRPr="0088600F">
        <w:t>（</w:t>
      </w:r>
      <w:r w:rsidRPr="0088600F">
        <w:t>Times New Roman</w:t>
      </w:r>
      <w:r w:rsidRPr="0088600F"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88600F">
          <w:t>10</w:t>
        </w:r>
        <w:r w:rsidRPr="0088600F">
          <w:t>磅</w:t>
        </w:r>
      </w:smartTag>
      <w:r w:rsidRPr="0088600F">
        <w:t>，姓全大写，名首字母大写）</w:t>
      </w:r>
    </w:p>
    <w:p w14:paraId="78F5A905" w14:textId="77777777" w:rsidR="00C20374" w:rsidRPr="003D0CC7" w:rsidRDefault="004F4A5D" w:rsidP="00C20374">
      <w:pPr>
        <w:pStyle w:val="Address"/>
        <w:rPr>
          <w:rFonts w:eastAsia="方正书宋_GBK"/>
          <w:sz w:val="18"/>
          <w:szCs w:val="18"/>
        </w:rPr>
      </w:pPr>
      <w:r w:rsidRPr="003D0CC7">
        <w:rPr>
          <w:rFonts w:eastAsia="方正书宋_GBK"/>
          <w:sz w:val="18"/>
          <w:szCs w:val="18"/>
        </w:rPr>
        <w:t>1.</w:t>
      </w:r>
      <w:r w:rsidR="00C20374" w:rsidRPr="003D0CC7">
        <w:rPr>
          <w:rFonts w:eastAsia="方正书宋_GBK"/>
          <w:sz w:val="18"/>
          <w:szCs w:val="18"/>
        </w:rPr>
        <w:t xml:space="preserve">×××××××××××××××, </w:t>
      </w:r>
      <w:r w:rsidRPr="003D0CC7">
        <w:rPr>
          <w:rFonts w:eastAsia="方正书宋_GBK"/>
          <w:sz w:val="18"/>
          <w:szCs w:val="18"/>
        </w:rPr>
        <w:t>Kunming</w:t>
      </w:r>
      <w:r w:rsidR="00C20374" w:rsidRPr="003D0CC7">
        <w:rPr>
          <w:rFonts w:eastAsia="方正书宋_GBK"/>
          <w:sz w:val="18"/>
          <w:szCs w:val="18"/>
        </w:rPr>
        <w:t xml:space="preserve"> </w:t>
      </w:r>
      <w:r w:rsidRPr="003D0CC7">
        <w:rPr>
          <w:rFonts w:eastAsia="方正书宋_GBK"/>
          <w:sz w:val="18"/>
          <w:szCs w:val="18"/>
        </w:rPr>
        <w:t>650000</w:t>
      </w:r>
      <w:r w:rsidR="00C20374" w:rsidRPr="003D0CC7">
        <w:rPr>
          <w:rFonts w:eastAsia="方正书宋_GBK"/>
          <w:sz w:val="18"/>
          <w:szCs w:val="18"/>
        </w:rPr>
        <w:t>, China;</w:t>
      </w:r>
    </w:p>
    <w:p w14:paraId="036219A2" w14:textId="77777777" w:rsidR="003D0CC7" w:rsidRPr="003D0CC7" w:rsidRDefault="004F4A5D" w:rsidP="003D0CC7">
      <w:pPr>
        <w:pStyle w:val="Address"/>
        <w:rPr>
          <w:rFonts w:eastAsia="方正书宋_GBK"/>
          <w:i w:val="0"/>
          <w:iCs/>
          <w:sz w:val="18"/>
          <w:szCs w:val="18"/>
        </w:rPr>
      </w:pPr>
      <w:r w:rsidRPr="003D0CC7">
        <w:rPr>
          <w:rFonts w:eastAsia="方正书宋_GBK"/>
          <w:sz w:val="18"/>
          <w:szCs w:val="18"/>
        </w:rPr>
        <w:t>2.</w:t>
      </w:r>
      <w:r w:rsidR="00C20374" w:rsidRPr="003D0CC7">
        <w:rPr>
          <w:rFonts w:eastAsia="方正书宋_GBK"/>
          <w:sz w:val="18"/>
          <w:szCs w:val="18"/>
        </w:rPr>
        <w:t xml:space="preserve">×××××××××××××, Jinghong 666100, China </w:t>
      </w:r>
      <w:r w:rsidR="00C20374" w:rsidRPr="003D0CC7">
        <w:rPr>
          <w:rFonts w:eastAsia="方正书宋_GBK"/>
          <w:i w:val="0"/>
          <w:iCs/>
          <w:sz w:val="18"/>
          <w:szCs w:val="18"/>
        </w:rPr>
        <w:t>（</w:t>
      </w:r>
      <w:r w:rsidR="00C20374" w:rsidRPr="003D0CC7">
        <w:rPr>
          <w:i w:val="0"/>
          <w:iCs/>
          <w:sz w:val="18"/>
          <w:szCs w:val="18"/>
        </w:rPr>
        <w:t>Times New Roman</w:t>
      </w:r>
      <w:r w:rsidR="00C20374" w:rsidRPr="003D0CC7">
        <w:rPr>
          <w:rFonts w:eastAsia="方正书宋_GBK"/>
          <w:i w:val="0"/>
          <w:iCs/>
          <w:sz w:val="18"/>
          <w:szCs w:val="18"/>
        </w:rPr>
        <w:t>，</w:t>
      </w:r>
      <w:r w:rsidR="00ED6DD2" w:rsidRPr="003D0CC7">
        <w:rPr>
          <w:rFonts w:eastAsia="方正书宋_GBK"/>
          <w:i w:val="0"/>
          <w:iCs/>
          <w:sz w:val="18"/>
          <w:szCs w:val="18"/>
        </w:rPr>
        <w:t>斜体</w:t>
      </w:r>
      <w:r w:rsidR="000E4436">
        <w:rPr>
          <w:rFonts w:eastAsia="方正书宋_GBK" w:hint="eastAsia"/>
          <w:i w:val="0"/>
          <w:iCs/>
          <w:sz w:val="18"/>
          <w:szCs w:val="18"/>
          <w:lang w:val="de-DE"/>
        </w:rPr>
        <w:t>小五</w:t>
      </w:r>
      <w:r w:rsidR="00C20374" w:rsidRPr="003D0CC7">
        <w:rPr>
          <w:rFonts w:eastAsia="方正书宋_GBK"/>
          <w:i w:val="0"/>
          <w:iCs/>
          <w:sz w:val="18"/>
          <w:szCs w:val="18"/>
        </w:rPr>
        <w:t>）</w:t>
      </w:r>
    </w:p>
    <w:p w14:paraId="657E1638" w14:textId="77777777" w:rsidR="003D0CC7" w:rsidRPr="003D0CC7" w:rsidRDefault="003D0CC7" w:rsidP="003D0CC7">
      <w:pPr>
        <w:pStyle w:val="Abstract"/>
        <w:rPr>
          <w:sz w:val="18"/>
          <w:szCs w:val="18"/>
        </w:rPr>
      </w:pPr>
    </w:p>
    <w:p w14:paraId="31274F4A" w14:textId="77777777" w:rsidR="00C20374" w:rsidRPr="00E51A37" w:rsidRDefault="00C20374" w:rsidP="00C20374">
      <w:pPr>
        <w:pStyle w:val="Abstract"/>
        <w:rPr>
          <w:rFonts w:ascii="楷体" w:eastAsia="楷体" w:hAnsi="楷体" w:hint="eastAsia"/>
          <w:sz w:val="18"/>
          <w:szCs w:val="18"/>
        </w:rPr>
      </w:pPr>
      <w:r w:rsidRPr="00E51A37">
        <w:rPr>
          <w:rFonts w:ascii="楷体" w:eastAsia="楷体" w:hAnsi="楷体" w:hint="eastAsia"/>
          <w:sz w:val="18"/>
          <w:szCs w:val="18"/>
        </w:rPr>
        <w:t>收稿日期：202</w:t>
      </w:r>
      <w:r w:rsidRPr="00E51A37">
        <w:rPr>
          <w:rFonts w:ascii="楷体" w:eastAsia="楷体" w:hAnsi="楷体"/>
          <w:sz w:val="18"/>
          <w:szCs w:val="18"/>
        </w:rPr>
        <w:t>X</w:t>
      </w:r>
      <w:r w:rsidRPr="00E51A37">
        <w:rPr>
          <w:rFonts w:ascii="楷体" w:eastAsia="楷体" w:hAnsi="楷体" w:hint="eastAsia"/>
          <w:sz w:val="18"/>
          <w:szCs w:val="18"/>
        </w:rPr>
        <w:t>-</w:t>
      </w:r>
      <w:r w:rsidRPr="00E51A37">
        <w:rPr>
          <w:rFonts w:ascii="楷体" w:eastAsia="楷体" w:hAnsi="楷体"/>
          <w:sz w:val="18"/>
          <w:szCs w:val="18"/>
        </w:rPr>
        <w:t>XX</w:t>
      </w:r>
      <w:r w:rsidRPr="00E51A37">
        <w:rPr>
          <w:rFonts w:ascii="楷体" w:eastAsia="楷体" w:hAnsi="楷体" w:hint="eastAsia"/>
          <w:sz w:val="18"/>
          <w:szCs w:val="18"/>
        </w:rPr>
        <w:t>-</w:t>
      </w:r>
      <w:r w:rsidRPr="00E51A37">
        <w:rPr>
          <w:rFonts w:ascii="楷体" w:eastAsia="楷体" w:hAnsi="楷体"/>
          <w:sz w:val="18"/>
          <w:szCs w:val="18"/>
        </w:rPr>
        <w:t>XX</w:t>
      </w:r>
      <w:r w:rsidRPr="00E51A37">
        <w:rPr>
          <w:rFonts w:ascii="楷体" w:eastAsia="楷体" w:hAnsi="楷体" w:hint="eastAsia"/>
          <w:sz w:val="18"/>
          <w:szCs w:val="18"/>
        </w:rPr>
        <w:t>（楷体，小五）</w:t>
      </w:r>
    </w:p>
    <w:p w14:paraId="4C19A7C4" w14:textId="77777777" w:rsidR="00C20374" w:rsidRPr="00E51A37" w:rsidRDefault="00C20374" w:rsidP="00C20374">
      <w:pPr>
        <w:pStyle w:val="Abstract"/>
        <w:rPr>
          <w:rFonts w:ascii="楷体" w:eastAsia="楷体" w:hAnsi="楷体" w:hint="eastAsia"/>
          <w:sz w:val="18"/>
          <w:szCs w:val="18"/>
        </w:rPr>
      </w:pPr>
      <w:r w:rsidRPr="00E51A37">
        <w:rPr>
          <w:rFonts w:ascii="楷体" w:eastAsia="楷体" w:hAnsi="楷体" w:hint="eastAsia"/>
          <w:sz w:val="18"/>
          <w:szCs w:val="18"/>
        </w:rPr>
        <w:t>基金项目：云南省热带作物科技创新体系建设专项资金项目（</w:t>
      </w:r>
      <w:r w:rsidR="008151DB" w:rsidRPr="00E51A37">
        <w:rPr>
          <w:rFonts w:ascii="楷体" w:eastAsia="楷体" w:hAnsi="楷体" w:hint="eastAsia"/>
          <w:sz w:val="18"/>
          <w:szCs w:val="18"/>
        </w:rPr>
        <w:t>项目编号</w:t>
      </w:r>
      <w:r w:rsidRPr="00E51A37">
        <w:rPr>
          <w:rFonts w:ascii="楷体" w:eastAsia="楷体" w:hAnsi="楷体" w:hint="eastAsia"/>
          <w:sz w:val="18"/>
          <w:szCs w:val="18"/>
        </w:rPr>
        <w:t>）</w:t>
      </w:r>
      <w:r w:rsidR="008151DB" w:rsidRPr="00E51A37">
        <w:rPr>
          <w:rFonts w:ascii="楷体" w:eastAsia="楷体" w:hAnsi="楷体" w:hint="eastAsia"/>
          <w:sz w:val="18"/>
          <w:szCs w:val="18"/>
        </w:rPr>
        <w:t>；</w:t>
      </w:r>
      <w:r w:rsidRPr="00E51A37">
        <w:rPr>
          <w:rFonts w:ascii="楷体" w:eastAsia="楷体" w:hAnsi="楷体" w:hint="eastAsia"/>
          <w:sz w:val="18"/>
          <w:szCs w:val="18"/>
        </w:rPr>
        <w:t>农业农村部热带作物种质资源保护项目（</w:t>
      </w:r>
      <w:r w:rsidRPr="00E51A37">
        <w:rPr>
          <w:rFonts w:ascii="楷体" w:eastAsia="楷体" w:hAnsi="楷体"/>
          <w:sz w:val="18"/>
          <w:szCs w:val="18"/>
        </w:rPr>
        <w:t>XXX</w:t>
      </w:r>
      <w:r w:rsidRPr="00E51A37">
        <w:rPr>
          <w:rFonts w:ascii="楷体" w:eastAsia="楷体" w:hAnsi="楷体" w:hint="eastAsia"/>
          <w:sz w:val="18"/>
          <w:szCs w:val="18"/>
        </w:rPr>
        <w:t>）</w:t>
      </w:r>
    </w:p>
    <w:p w14:paraId="0F45FAE6" w14:textId="77777777" w:rsidR="00C20374" w:rsidRPr="00E51A37" w:rsidRDefault="00C20374" w:rsidP="00C20374">
      <w:pPr>
        <w:pStyle w:val="Abstract"/>
        <w:rPr>
          <w:rFonts w:ascii="楷体" w:eastAsia="楷体" w:hAnsi="楷体" w:hint="eastAsia"/>
          <w:sz w:val="18"/>
          <w:szCs w:val="18"/>
        </w:rPr>
      </w:pPr>
      <w:r w:rsidRPr="00E51A37">
        <w:rPr>
          <w:rFonts w:ascii="楷体" w:eastAsia="楷体" w:hAnsi="楷体" w:hint="eastAsia"/>
          <w:sz w:val="18"/>
          <w:szCs w:val="18"/>
        </w:rPr>
        <w:t>作者简介：X</w:t>
      </w:r>
      <w:r w:rsidRPr="00E51A37">
        <w:rPr>
          <w:rFonts w:ascii="楷体" w:eastAsia="楷体" w:hAnsi="楷体"/>
          <w:sz w:val="18"/>
          <w:szCs w:val="18"/>
        </w:rPr>
        <w:t>XX</w:t>
      </w:r>
      <w:r w:rsidRPr="00E51A37">
        <w:rPr>
          <w:rFonts w:ascii="楷体" w:eastAsia="楷体" w:hAnsi="楷体" w:hint="eastAsia"/>
          <w:sz w:val="18"/>
          <w:szCs w:val="18"/>
        </w:rPr>
        <w:t>（198</w:t>
      </w:r>
      <w:r w:rsidRPr="00E51A37">
        <w:rPr>
          <w:rFonts w:ascii="楷体" w:eastAsia="楷体" w:hAnsi="楷体"/>
          <w:sz w:val="18"/>
          <w:szCs w:val="18"/>
        </w:rPr>
        <w:t>5</w:t>
      </w:r>
      <w:r w:rsidRPr="00E51A37">
        <w:rPr>
          <w:rFonts w:ascii="楷体" w:eastAsia="楷体" w:hAnsi="楷体" w:hint="eastAsia"/>
          <w:sz w:val="18"/>
          <w:szCs w:val="18"/>
        </w:rPr>
        <w:t>－），女，</w:t>
      </w:r>
      <w:r w:rsidR="004357BD" w:rsidRPr="00E51A37">
        <w:rPr>
          <w:rFonts w:ascii="楷体" w:eastAsia="楷体" w:hAnsi="楷体" w:hint="eastAsia"/>
          <w:sz w:val="18"/>
          <w:szCs w:val="18"/>
        </w:rPr>
        <w:t>硕士，</w:t>
      </w:r>
      <w:r w:rsidRPr="00E51A37">
        <w:rPr>
          <w:rFonts w:ascii="楷体" w:eastAsia="楷体" w:hAnsi="楷体" w:hint="eastAsia"/>
          <w:sz w:val="18"/>
          <w:szCs w:val="18"/>
        </w:rPr>
        <w:t>副研究员，研究方向为X</w:t>
      </w:r>
      <w:r w:rsidRPr="00E51A37">
        <w:rPr>
          <w:rFonts w:ascii="楷体" w:eastAsia="楷体" w:hAnsi="楷体"/>
          <w:sz w:val="18"/>
          <w:szCs w:val="18"/>
        </w:rPr>
        <w:t>XX</w:t>
      </w:r>
      <w:r w:rsidRPr="00E51A37">
        <w:rPr>
          <w:rFonts w:ascii="楷体" w:eastAsia="楷体" w:hAnsi="楷体" w:hint="eastAsia"/>
          <w:sz w:val="18"/>
          <w:szCs w:val="18"/>
        </w:rPr>
        <w:t>。E-mail：</w:t>
      </w:r>
      <w:r w:rsidRPr="00E51A37">
        <w:rPr>
          <w:rFonts w:ascii="楷体" w:eastAsia="楷体" w:hAnsi="楷体"/>
          <w:sz w:val="18"/>
          <w:szCs w:val="18"/>
        </w:rPr>
        <w:t>XXX</w:t>
      </w:r>
    </w:p>
    <w:p w14:paraId="0AB7043A" w14:textId="77777777" w:rsidR="00C20374" w:rsidRPr="00E51A37" w:rsidRDefault="00C20374" w:rsidP="00C20374">
      <w:pPr>
        <w:pStyle w:val="Abstract"/>
        <w:rPr>
          <w:rFonts w:ascii="楷体" w:eastAsia="楷体" w:hAnsi="楷体" w:hint="eastAsia"/>
          <w:sz w:val="18"/>
          <w:szCs w:val="18"/>
        </w:rPr>
      </w:pPr>
      <w:r w:rsidRPr="00E51A37">
        <w:rPr>
          <w:rFonts w:ascii="楷体" w:eastAsia="楷体" w:hAnsi="楷体" w:hint="eastAsia"/>
          <w:sz w:val="18"/>
          <w:szCs w:val="18"/>
        </w:rPr>
        <w:t>*通讯作者：X</w:t>
      </w:r>
      <w:r w:rsidRPr="00E51A37">
        <w:rPr>
          <w:rFonts w:ascii="楷体" w:eastAsia="楷体" w:hAnsi="楷体"/>
          <w:sz w:val="18"/>
          <w:szCs w:val="18"/>
        </w:rPr>
        <w:t>XX</w:t>
      </w:r>
      <w:r w:rsidRPr="00E51A37">
        <w:rPr>
          <w:rFonts w:ascii="楷体" w:eastAsia="楷体" w:hAnsi="楷体" w:hint="eastAsia"/>
          <w:sz w:val="18"/>
          <w:szCs w:val="18"/>
        </w:rPr>
        <w:t>（198</w:t>
      </w:r>
      <w:r w:rsidR="00674139" w:rsidRPr="00E51A37">
        <w:rPr>
          <w:rFonts w:ascii="楷体" w:eastAsia="楷体" w:hAnsi="楷体"/>
          <w:sz w:val="18"/>
          <w:szCs w:val="18"/>
        </w:rPr>
        <w:t>5</w:t>
      </w:r>
      <w:r w:rsidRPr="00E51A37">
        <w:rPr>
          <w:rFonts w:ascii="楷体" w:eastAsia="楷体" w:hAnsi="楷体" w:hint="eastAsia"/>
          <w:sz w:val="18"/>
          <w:szCs w:val="18"/>
        </w:rPr>
        <w:t>－），男，</w:t>
      </w:r>
      <w:r w:rsidR="004357BD" w:rsidRPr="00E51A37">
        <w:rPr>
          <w:rFonts w:ascii="楷体" w:eastAsia="楷体" w:hAnsi="楷体" w:hint="eastAsia"/>
          <w:sz w:val="18"/>
          <w:szCs w:val="18"/>
        </w:rPr>
        <w:t>硕士，</w:t>
      </w:r>
      <w:r w:rsidRPr="00E51A37">
        <w:rPr>
          <w:rFonts w:ascii="楷体" w:eastAsia="楷体" w:hAnsi="楷体" w:hint="eastAsia"/>
          <w:sz w:val="18"/>
          <w:szCs w:val="18"/>
        </w:rPr>
        <w:t>副研究员，研究方向为X</w:t>
      </w:r>
      <w:r w:rsidRPr="00E51A37">
        <w:rPr>
          <w:rFonts w:ascii="楷体" w:eastAsia="楷体" w:hAnsi="楷体"/>
          <w:sz w:val="18"/>
          <w:szCs w:val="18"/>
        </w:rPr>
        <w:t>XX</w:t>
      </w:r>
      <w:r w:rsidRPr="00E51A37">
        <w:rPr>
          <w:rFonts w:ascii="楷体" w:eastAsia="楷体" w:hAnsi="楷体" w:hint="eastAsia"/>
          <w:sz w:val="18"/>
          <w:szCs w:val="18"/>
        </w:rPr>
        <w:t>。E-mail：X</w:t>
      </w:r>
      <w:r w:rsidRPr="00E51A37">
        <w:rPr>
          <w:rFonts w:ascii="楷体" w:eastAsia="楷体" w:hAnsi="楷体"/>
          <w:sz w:val="18"/>
          <w:szCs w:val="18"/>
        </w:rPr>
        <w:t>XX</w:t>
      </w:r>
    </w:p>
    <w:p w14:paraId="2A29E12A" w14:textId="77777777" w:rsidR="00C20374" w:rsidRPr="004013C8" w:rsidRDefault="004013C8" w:rsidP="004013C8">
      <w:pPr>
        <w:pStyle w:val="aa"/>
        <w:ind w:firstLine="420"/>
      </w:pPr>
      <w:r w:rsidRPr="004013C8">
        <w:rPr>
          <w:rFonts w:hint="eastAsia"/>
          <w:b/>
          <w:bCs/>
        </w:rPr>
        <w:t>本页为</w:t>
      </w:r>
      <w:r>
        <w:rPr>
          <w:rFonts w:hint="eastAsia"/>
          <w:b/>
          <w:bCs/>
        </w:rPr>
        <w:t>论文</w:t>
      </w:r>
      <w:r w:rsidRPr="004013C8">
        <w:rPr>
          <w:rFonts w:hint="eastAsia"/>
          <w:b/>
          <w:bCs/>
        </w:rPr>
        <w:t>信息页</w:t>
      </w:r>
      <w:r w:rsidR="00C20374" w:rsidRPr="00BE5BBC">
        <w:br w:type="page"/>
      </w:r>
      <w:r w:rsidR="00C20374">
        <w:rPr>
          <w:rFonts w:hint="eastAsia"/>
          <w:b/>
          <w:sz w:val="30"/>
          <w:szCs w:val="30"/>
        </w:rPr>
        <w:lastRenderedPageBreak/>
        <w:t>稿件类型</w:t>
      </w:r>
      <w:r w:rsidR="00C20374" w:rsidRPr="00686BA7">
        <w:rPr>
          <w:rFonts w:hint="eastAsia"/>
          <w:b/>
          <w:sz w:val="30"/>
          <w:szCs w:val="30"/>
        </w:rPr>
        <w:t>：</w:t>
      </w:r>
      <w:r w:rsidR="00C20374">
        <w:rPr>
          <w:rFonts w:hint="eastAsia"/>
          <w:b/>
          <w:sz w:val="30"/>
          <w:szCs w:val="30"/>
        </w:rPr>
        <w:t>（综述</w:t>
      </w:r>
      <w:r w:rsidR="00C20374">
        <w:rPr>
          <w:b/>
          <w:sz w:val="30"/>
          <w:szCs w:val="30"/>
        </w:rPr>
        <w:t>、</w:t>
      </w:r>
      <w:r w:rsidR="00C20374">
        <w:rPr>
          <w:rFonts w:hint="eastAsia"/>
          <w:b/>
          <w:sz w:val="30"/>
          <w:szCs w:val="30"/>
        </w:rPr>
        <w:t>研究论文、产业发展</w:t>
      </w:r>
      <w:r w:rsidR="00C20374">
        <w:rPr>
          <w:b/>
          <w:sz w:val="30"/>
          <w:szCs w:val="30"/>
        </w:rPr>
        <w:t>、方法与技术选其一</w:t>
      </w:r>
      <w:r w:rsidR="00C20374">
        <w:rPr>
          <w:rFonts w:hint="eastAsia"/>
          <w:b/>
          <w:sz w:val="30"/>
          <w:szCs w:val="30"/>
        </w:rPr>
        <w:t>）</w:t>
      </w:r>
    </w:p>
    <w:p w14:paraId="23AFD5A9" w14:textId="77777777" w:rsidR="00C20374" w:rsidRPr="000E4436" w:rsidRDefault="00C20374" w:rsidP="00C20374">
      <w:pPr>
        <w:pStyle w:val="a5"/>
        <w:jc w:val="center"/>
        <w:rPr>
          <w:rFonts w:ascii="黑体" w:hAnsi="黑体" w:cs="Times New Roman" w:hint="eastAsia"/>
          <w:kern w:val="0"/>
          <w:sz w:val="36"/>
          <w:szCs w:val="36"/>
        </w:rPr>
      </w:pPr>
      <w:r w:rsidRPr="000E4436">
        <w:rPr>
          <w:rFonts w:ascii="黑体" w:hAnsi="黑体" w:cs="Times New Roman" w:hint="eastAsia"/>
          <w:kern w:val="0"/>
          <w:sz w:val="36"/>
          <w:szCs w:val="36"/>
        </w:rPr>
        <w:t>中文题目（黑体，小二号）</w:t>
      </w:r>
    </w:p>
    <w:p w14:paraId="2BA48039" w14:textId="77777777" w:rsidR="00C20374" w:rsidRPr="00340EEA" w:rsidRDefault="00C20374" w:rsidP="00C20374">
      <w:pPr>
        <w:pStyle w:val="a8"/>
        <w:rPr>
          <w:rFonts w:ascii="宋体" w:hAnsi="宋体" w:hint="eastAsia"/>
          <w:spacing w:val="2"/>
          <w:szCs w:val="18"/>
        </w:rPr>
      </w:pPr>
      <w:r w:rsidRPr="00340EEA">
        <w:rPr>
          <w:rFonts w:ascii="宋体" w:hAnsi="宋体" w:hint="eastAsia"/>
          <w:b/>
          <w:bCs/>
          <w:szCs w:val="18"/>
        </w:rPr>
        <w:t>摘  要：</w:t>
      </w:r>
      <w:r w:rsidRPr="00340EEA">
        <w:rPr>
          <w:rFonts w:ascii="宋体" w:hAnsi="宋体" w:hint="eastAsia"/>
          <w:szCs w:val="18"/>
        </w:rPr>
        <w:t>×××××××××××××××××××××××××××××××××××××××××××××。×××××××××××××××××××××××××。（宋体，</w:t>
      </w:r>
      <w:r w:rsidR="00340EEA">
        <w:rPr>
          <w:rFonts w:ascii="宋体" w:hAnsi="宋体" w:hint="eastAsia"/>
          <w:szCs w:val="18"/>
        </w:rPr>
        <w:t>小五</w:t>
      </w:r>
      <w:r w:rsidRPr="00340EEA">
        <w:rPr>
          <w:rFonts w:ascii="宋体" w:hAnsi="宋体" w:hint="eastAsia"/>
          <w:szCs w:val="18"/>
        </w:rPr>
        <w:t>）</w:t>
      </w:r>
    </w:p>
    <w:p w14:paraId="60D7DDA7" w14:textId="77777777" w:rsidR="00C20374" w:rsidRPr="00340EEA" w:rsidRDefault="00C20374" w:rsidP="00C20374">
      <w:pPr>
        <w:pStyle w:val="a9"/>
        <w:spacing w:after="325"/>
        <w:rPr>
          <w:szCs w:val="18"/>
        </w:rPr>
      </w:pPr>
      <w:r w:rsidRPr="00340EEA">
        <w:rPr>
          <w:rFonts w:eastAsia="黑体" w:hint="eastAsia"/>
          <w:szCs w:val="18"/>
        </w:rPr>
        <w:t>关键词</w:t>
      </w:r>
      <w:r w:rsidR="008151DB" w:rsidRPr="00340EEA">
        <w:rPr>
          <w:rFonts w:eastAsia="黑体" w:hint="eastAsia"/>
          <w:szCs w:val="18"/>
        </w:rPr>
        <w:t>：</w:t>
      </w:r>
      <w:r w:rsidRPr="00340EEA">
        <w:rPr>
          <w:rFonts w:ascii="宋体" w:hAnsi="宋体" w:hint="eastAsia"/>
          <w:szCs w:val="18"/>
        </w:rPr>
        <w:t>×××</w:t>
      </w:r>
      <w:r w:rsidR="0090656C" w:rsidRPr="00340EEA">
        <w:rPr>
          <w:rFonts w:ascii="宋体" w:hAnsi="宋体" w:hint="eastAsia"/>
          <w:szCs w:val="18"/>
        </w:rPr>
        <w:t>；</w:t>
      </w:r>
      <w:r w:rsidRPr="00340EEA">
        <w:rPr>
          <w:rFonts w:ascii="宋体" w:hAnsi="宋体" w:hint="eastAsia"/>
          <w:szCs w:val="18"/>
        </w:rPr>
        <w:t>×××</w:t>
      </w:r>
      <w:r w:rsidR="0090656C" w:rsidRPr="00340EEA">
        <w:rPr>
          <w:rFonts w:ascii="宋体" w:hAnsi="宋体" w:hint="eastAsia"/>
          <w:szCs w:val="18"/>
        </w:rPr>
        <w:t>；</w:t>
      </w:r>
      <w:r w:rsidRPr="00340EEA">
        <w:rPr>
          <w:rFonts w:ascii="宋体" w:hAnsi="宋体" w:hint="eastAsia"/>
          <w:szCs w:val="18"/>
        </w:rPr>
        <w:t>×××</w:t>
      </w:r>
      <w:r w:rsidR="0090656C" w:rsidRPr="00340EEA">
        <w:rPr>
          <w:rFonts w:ascii="宋体" w:hAnsi="宋体" w:hint="eastAsia"/>
          <w:szCs w:val="18"/>
        </w:rPr>
        <w:t>；</w:t>
      </w:r>
      <w:r w:rsidRPr="00340EEA">
        <w:rPr>
          <w:rFonts w:ascii="宋体" w:hAnsi="宋体" w:hint="eastAsia"/>
          <w:szCs w:val="18"/>
        </w:rPr>
        <w:t>×××</w:t>
      </w:r>
      <w:r w:rsidRPr="00340EEA">
        <w:rPr>
          <w:rFonts w:hint="eastAsia"/>
          <w:szCs w:val="18"/>
        </w:rPr>
        <w:t xml:space="preserve"> </w:t>
      </w:r>
      <w:r w:rsidRPr="00340EEA">
        <w:rPr>
          <w:rFonts w:hint="eastAsia"/>
          <w:szCs w:val="18"/>
        </w:rPr>
        <w:t>（宋体</w:t>
      </w:r>
      <w:r w:rsidR="00340EEA" w:rsidRPr="00340EEA">
        <w:rPr>
          <w:rFonts w:hint="eastAsia"/>
          <w:szCs w:val="18"/>
        </w:rPr>
        <w:t>，小五</w:t>
      </w:r>
      <w:r w:rsidRPr="00340EEA">
        <w:rPr>
          <w:rFonts w:hint="eastAsia"/>
          <w:szCs w:val="18"/>
        </w:rPr>
        <w:t>）</w:t>
      </w:r>
    </w:p>
    <w:p w14:paraId="545F2C6E" w14:textId="77777777" w:rsidR="00C20374" w:rsidRPr="000E4436" w:rsidRDefault="00C20374" w:rsidP="00C20374">
      <w:pPr>
        <w:pStyle w:val="11"/>
      </w:pPr>
      <w:r w:rsidRPr="000E4436">
        <w:t>English title</w:t>
      </w:r>
      <w:r w:rsidRPr="000E4436">
        <w:t>：</w:t>
      </w:r>
      <w:r w:rsidRPr="000E4436">
        <w:t>××××××</w:t>
      </w:r>
      <w:r w:rsidRPr="000E4436">
        <w:t>（</w:t>
      </w:r>
      <w:r w:rsidRPr="000E4436">
        <w:t xml:space="preserve">Times New Roman, </w:t>
      </w:r>
      <w:r w:rsidR="000E4436">
        <w:rPr>
          <w:rFonts w:hint="eastAsia"/>
        </w:rPr>
        <w:t>小四</w:t>
      </w:r>
      <w:r w:rsidRPr="000E4436">
        <w:t xml:space="preserve">, </w:t>
      </w:r>
      <w:r w:rsidRPr="000E4436">
        <w:t>加粗</w:t>
      </w:r>
      <w:r w:rsidR="00326526" w:rsidRPr="000E4436">
        <w:rPr>
          <w:rFonts w:hint="eastAsia"/>
        </w:rPr>
        <w:t>，实词首字母大写</w:t>
      </w:r>
      <w:r w:rsidRPr="000E4436">
        <w:t>）</w:t>
      </w:r>
    </w:p>
    <w:p w14:paraId="62384CDA" w14:textId="77777777" w:rsidR="00C20374" w:rsidRPr="00326526" w:rsidRDefault="00C20374" w:rsidP="00C20374">
      <w:pPr>
        <w:pStyle w:val="Abstract"/>
        <w:rPr>
          <w:b/>
          <w:iCs/>
          <w:kern w:val="0"/>
          <w:sz w:val="18"/>
          <w:szCs w:val="18"/>
          <w:lang w:val="de-DE"/>
        </w:rPr>
      </w:pPr>
      <w:r w:rsidRPr="00326526">
        <w:rPr>
          <w:b/>
          <w:iCs/>
          <w:kern w:val="0"/>
          <w:sz w:val="18"/>
          <w:szCs w:val="18"/>
          <w:lang w:val="de-DE"/>
        </w:rPr>
        <w:t>Abstract:</w:t>
      </w:r>
      <w:r w:rsidRPr="00E51A37">
        <w:rPr>
          <w:b/>
          <w:iCs/>
          <w:kern w:val="0"/>
          <w:sz w:val="18"/>
          <w:szCs w:val="18"/>
          <w:lang w:val="de-DE"/>
        </w:rPr>
        <w:t xml:space="preserve"> </w:t>
      </w:r>
      <w:r w:rsidRPr="00E51A37">
        <w:rPr>
          <w:sz w:val="18"/>
          <w:szCs w:val="18"/>
          <w:lang w:val="de-DE"/>
        </w:rPr>
        <w:t>××××××××××××××</w:t>
      </w:r>
      <w:r w:rsidRPr="00E51A37">
        <w:rPr>
          <w:rFonts w:hint="eastAsia"/>
          <w:sz w:val="18"/>
          <w:szCs w:val="18"/>
          <w:lang w:val="de-DE"/>
        </w:rPr>
        <w:t xml:space="preserve"> </w:t>
      </w:r>
      <w:r w:rsidRPr="00E51A37">
        <w:rPr>
          <w:sz w:val="18"/>
          <w:szCs w:val="18"/>
          <w:lang w:val="de-DE"/>
        </w:rPr>
        <w:t>××××××××××××××××</w:t>
      </w:r>
      <w:r w:rsidRPr="00E51A37">
        <w:rPr>
          <w:rFonts w:hint="eastAsia"/>
          <w:sz w:val="18"/>
          <w:szCs w:val="18"/>
          <w:lang w:val="de-DE"/>
        </w:rPr>
        <w:t xml:space="preserve"> </w:t>
      </w:r>
      <w:r w:rsidRPr="00E51A37">
        <w:rPr>
          <w:sz w:val="18"/>
          <w:szCs w:val="18"/>
          <w:lang w:val="de-DE"/>
        </w:rPr>
        <w:t>××××××××××××××××××××××××××××××××××××××××××××.</w:t>
      </w:r>
      <w:r w:rsidRPr="00E51A37">
        <w:rPr>
          <w:rFonts w:hint="eastAsia"/>
          <w:sz w:val="18"/>
          <w:szCs w:val="18"/>
          <w:lang w:val="de-DE"/>
        </w:rPr>
        <w:t xml:space="preserve"> </w:t>
      </w:r>
      <w:r w:rsidRPr="00E51A37">
        <w:rPr>
          <w:rFonts w:hint="eastAsia"/>
          <w:sz w:val="18"/>
          <w:szCs w:val="18"/>
          <w:lang w:val="de-DE"/>
        </w:rPr>
        <w:t>（</w:t>
      </w:r>
      <w:r w:rsidRPr="00E51A37">
        <w:rPr>
          <w:rFonts w:hint="eastAsia"/>
          <w:sz w:val="18"/>
          <w:szCs w:val="18"/>
          <w:lang w:val="de-DE"/>
        </w:rPr>
        <w:t>Times New Roman</w:t>
      </w:r>
      <w:r w:rsidRPr="00326526">
        <w:rPr>
          <w:rFonts w:hint="eastAsia"/>
          <w:sz w:val="18"/>
          <w:szCs w:val="18"/>
          <w:lang w:val="de-DE"/>
        </w:rPr>
        <w:t xml:space="preserve">, </w:t>
      </w:r>
      <w:r w:rsidR="000E4436">
        <w:rPr>
          <w:rFonts w:hint="eastAsia"/>
          <w:sz w:val="18"/>
          <w:szCs w:val="18"/>
        </w:rPr>
        <w:t>小五</w:t>
      </w:r>
      <w:r w:rsidRPr="00326526">
        <w:rPr>
          <w:rFonts w:hint="eastAsia"/>
          <w:sz w:val="18"/>
          <w:szCs w:val="18"/>
          <w:lang w:val="de-DE"/>
        </w:rPr>
        <w:t>）</w:t>
      </w:r>
    </w:p>
    <w:p w14:paraId="24E93FAF" w14:textId="77777777" w:rsidR="00C20374" w:rsidRPr="00326526" w:rsidRDefault="00C20374" w:rsidP="00C20374">
      <w:pPr>
        <w:pStyle w:val="Keyword"/>
        <w:rPr>
          <w:sz w:val="18"/>
          <w:szCs w:val="18"/>
          <w:lang w:val="de-DE"/>
        </w:rPr>
      </w:pPr>
      <w:r w:rsidRPr="00326526">
        <w:rPr>
          <w:b/>
          <w:sz w:val="18"/>
          <w:szCs w:val="18"/>
          <w:lang w:val="de-DE"/>
        </w:rPr>
        <w:t>Key words</w:t>
      </w:r>
      <w:r w:rsidR="008151DB" w:rsidRPr="00326526">
        <w:rPr>
          <w:rFonts w:hint="eastAsia"/>
          <w:b/>
          <w:sz w:val="18"/>
          <w:szCs w:val="18"/>
          <w:lang w:val="de-DE"/>
        </w:rPr>
        <w:t>：</w:t>
      </w:r>
      <w:r w:rsidRPr="00326526">
        <w:rPr>
          <w:sz w:val="18"/>
          <w:szCs w:val="18"/>
          <w:lang w:val="de-DE"/>
        </w:rPr>
        <w:t>×××</w:t>
      </w:r>
      <w:r w:rsidR="0090656C" w:rsidRPr="00326526">
        <w:rPr>
          <w:sz w:val="18"/>
          <w:szCs w:val="18"/>
          <w:lang w:val="de-DE"/>
        </w:rPr>
        <w:t xml:space="preserve">; </w:t>
      </w:r>
      <w:r w:rsidRPr="00326526">
        <w:rPr>
          <w:sz w:val="18"/>
          <w:szCs w:val="18"/>
          <w:lang w:val="de-DE"/>
        </w:rPr>
        <w:t>××××</w:t>
      </w:r>
      <w:r w:rsidR="0090656C" w:rsidRPr="00326526">
        <w:rPr>
          <w:sz w:val="18"/>
          <w:szCs w:val="18"/>
          <w:lang w:val="de-DE"/>
        </w:rPr>
        <w:t xml:space="preserve">; </w:t>
      </w:r>
      <w:r w:rsidRPr="00326526">
        <w:rPr>
          <w:sz w:val="18"/>
          <w:szCs w:val="18"/>
          <w:lang w:val="de-DE"/>
        </w:rPr>
        <w:t>×××</w:t>
      </w:r>
      <w:r w:rsidR="0090656C" w:rsidRPr="00326526">
        <w:rPr>
          <w:sz w:val="18"/>
          <w:szCs w:val="18"/>
          <w:lang w:val="de-DE"/>
        </w:rPr>
        <w:t xml:space="preserve">; </w:t>
      </w:r>
      <w:r w:rsidRPr="00326526">
        <w:rPr>
          <w:sz w:val="18"/>
          <w:szCs w:val="18"/>
          <w:lang w:val="de-DE"/>
        </w:rPr>
        <w:t>××××××</w:t>
      </w:r>
      <w:r w:rsidRPr="00326526">
        <w:rPr>
          <w:rFonts w:hint="eastAsia"/>
          <w:sz w:val="18"/>
          <w:szCs w:val="18"/>
          <w:lang w:val="de-DE"/>
        </w:rPr>
        <w:t>（</w:t>
      </w:r>
      <w:r w:rsidRPr="00326526">
        <w:rPr>
          <w:sz w:val="18"/>
          <w:szCs w:val="18"/>
          <w:lang w:val="de-DE"/>
        </w:rPr>
        <w:t>Times New Roman</w:t>
      </w:r>
      <w:r w:rsidRPr="00326526">
        <w:rPr>
          <w:rFonts w:hint="eastAsia"/>
          <w:sz w:val="18"/>
          <w:szCs w:val="18"/>
          <w:lang w:val="de-DE"/>
        </w:rPr>
        <w:t xml:space="preserve">, </w:t>
      </w:r>
      <w:r w:rsidR="000E4436">
        <w:rPr>
          <w:rFonts w:hint="eastAsia"/>
          <w:sz w:val="18"/>
          <w:szCs w:val="18"/>
        </w:rPr>
        <w:t>小五</w:t>
      </w:r>
      <w:r w:rsidR="0090656C" w:rsidRPr="00326526">
        <w:rPr>
          <w:rFonts w:hint="eastAsia"/>
          <w:sz w:val="18"/>
          <w:szCs w:val="18"/>
          <w:lang w:val="de-DE"/>
        </w:rPr>
        <w:t>。</w:t>
      </w:r>
      <w:r w:rsidR="0090656C" w:rsidRPr="00326526">
        <w:rPr>
          <w:sz w:val="18"/>
          <w:szCs w:val="18"/>
          <w:lang w:val="de-DE"/>
        </w:rPr>
        <w:t xml:space="preserve"> </w:t>
      </w:r>
      <w:r w:rsidR="0090656C" w:rsidRPr="00326526">
        <w:rPr>
          <w:rFonts w:hint="eastAsia"/>
          <w:sz w:val="18"/>
          <w:szCs w:val="18"/>
          <w:lang w:val="de-DE"/>
        </w:rPr>
        <w:t>中英文一致，</w:t>
      </w:r>
      <w:r w:rsidR="00DC0E62" w:rsidRPr="00326526">
        <w:rPr>
          <w:rFonts w:hint="eastAsia"/>
          <w:sz w:val="18"/>
          <w:szCs w:val="18"/>
          <w:lang w:val="de-DE"/>
        </w:rPr>
        <w:t>非专有名词首字母小写</w:t>
      </w:r>
      <w:r w:rsidRPr="00326526">
        <w:rPr>
          <w:rFonts w:hint="eastAsia"/>
          <w:sz w:val="18"/>
          <w:szCs w:val="18"/>
          <w:lang w:val="de-DE"/>
        </w:rPr>
        <w:t>）</w:t>
      </w:r>
    </w:p>
    <w:p w14:paraId="233CD30D" w14:textId="77777777" w:rsidR="00340EEA" w:rsidRPr="00E51A37" w:rsidRDefault="00340EEA" w:rsidP="00E51A37">
      <w:pPr>
        <w:pStyle w:val="aa"/>
        <w:ind w:firstLine="418"/>
        <w:rPr>
          <w:szCs w:val="21"/>
        </w:rPr>
      </w:pPr>
      <w:r w:rsidRPr="00E51A37">
        <w:rPr>
          <w:rFonts w:hint="eastAsia"/>
          <w:szCs w:val="21"/>
        </w:rPr>
        <w:t>单击此处输入引言内容，引言部分简要回顾本文研究背景、目的，应包括研究意义、论文主题方面的研究进展、存在问题，拟解决问题的方法和要达到的目的。</w:t>
      </w:r>
    </w:p>
    <w:p w14:paraId="6F794F38" w14:textId="77777777" w:rsidR="00C20374" w:rsidRPr="000E4436" w:rsidRDefault="00C20374" w:rsidP="00C20374">
      <w:pPr>
        <w:pStyle w:val="1"/>
        <w:rPr>
          <w:rFonts w:ascii="黑体" w:hAnsi="黑体" w:hint="eastAsia"/>
          <w:szCs w:val="24"/>
        </w:rPr>
      </w:pPr>
      <w:r w:rsidRPr="000E4436">
        <w:rPr>
          <w:rFonts w:ascii="黑体" w:hAnsi="黑体"/>
          <w:b/>
          <w:bCs w:val="0"/>
          <w:szCs w:val="24"/>
        </w:rPr>
        <w:t>1</w:t>
      </w:r>
      <w:r w:rsidRPr="000E4436">
        <w:rPr>
          <w:rFonts w:ascii="黑体" w:hAnsi="黑体"/>
          <w:szCs w:val="24"/>
        </w:rPr>
        <w:t xml:space="preserve"> 材料</w:t>
      </w:r>
      <w:r w:rsidRPr="000E4436">
        <w:rPr>
          <w:rFonts w:ascii="黑体" w:hAnsi="黑体" w:hint="eastAsia"/>
          <w:szCs w:val="24"/>
        </w:rPr>
        <w:t>和</w:t>
      </w:r>
      <w:r w:rsidRPr="000E4436">
        <w:rPr>
          <w:rFonts w:ascii="黑体" w:hAnsi="黑体"/>
          <w:szCs w:val="24"/>
        </w:rPr>
        <w:t>方法</w:t>
      </w:r>
      <w:r w:rsidRPr="000E4436">
        <w:rPr>
          <w:rFonts w:ascii="黑体" w:hAnsi="黑体" w:hint="eastAsia"/>
          <w:szCs w:val="24"/>
        </w:rPr>
        <w:t>（黑体，小四）</w:t>
      </w:r>
    </w:p>
    <w:p w14:paraId="1BE10BB6" w14:textId="77777777" w:rsidR="00C20374" w:rsidRPr="0088600F" w:rsidRDefault="00C20374" w:rsidP="00C20374">
      <w:pPr>
        <w:pStyle w:val="2"/>
        <w:rPr>
          <w:rFonts w:ascii="黑体" w:hAnsi="黑体" w:hint="eastAsia"/>
          <w:szCs w:val="21"/>
        </w:rPr>
      </w:pPr>
      <w:r w:rsidRPr="0088600F">
        <w:rPr>
          <w:rFonts w:ascii="黑体" w:hAnsi="黑体"/>
          <w:b/>
          <w:bCs w:val="0"/>
          <w:szCs w:val="21"/>
        </w:rPr>
        <w:t>1.1</w:t>
      </w:r>
      <w:r>
        <w:rPr>
          <w:rFonts w:ascii="黑体" w:hAnsi="黑体"/>
          <w:szCs w:val="21"/>
        </w:rPr>
        <w:t xml:space="preserve"> </w:t>
      </w:r>
      <w:r w:rsidRPr="0088600F">
        <w:rPr>
          <w:rFonts w:ascii="黑体" w:hAnsi="黑体" w:hint="eastAsia"/>
          <w:szCs w:val="21"/>
        </w:rPr>
        <w:t>二级标题1（</w:t>
      </w:r>
      <w:r>
        <w:rPr>
          <w:rFonts w:ascii="黑体" w:hAnsi="黑体" w:hint="eastAsia"/>
          <w:szCs w:val="21"/>
        </w:rPr>
        <w:t>黑体，五号</w:t>
      </w:r>
      <w:r w:rsidRPr="0088600F">
        <w:rPr>
          <w:rFonts w:ascii="黑体" w:hAnsi="黑体" w:hint="eastAsia"/>
          <w:szCs w:val="21"/>
        </w:rPr>
        <w:t>）</w:t>
      </w:r>
    </w:p>
    <w:p w14:paraId="238AFC0B" w14:textId="77777777" w:rsidR="00AD6AE2" w:rsidRDefault="00C20374" w:rsidP="002354E0">
      <w:pPr>
        <w:ind w:firstLineChars="200" w:firstLine="398"/>
      </w:pPr>
      <w:r w:rsidRPr="0088600F">
        <w:rPr>
          <w:rFonts w:ascii="宋体" w:hAnsi="宋体" w:hint="eastAsia"/>
          <w:sz w:val="20"/>
          <w:szCs w:val="20"/>
        </w:rPr>
        <w:t>正文</w:t>
      </w:r>
      <w:r>
        <w:rPr>
          <w:rFonts w:ascii="宋体" w:hAnsi="宋体" w:hint="eastAsia"/>
          <w:sz w:val="20"/>
          <w:szCs w:val="20"/>
        </w:rPr>
        <w:t>（</w:t>
      </w:r>
      <w:r w:rsidRPr="0088600F">
        <w:t>正文中文宋体</w:t>
      </w:r>
      <w:r w:rsidRPr="0088600F">
        <w:t xml:space="preserve">, </w:t>
      </w:r>
      <w:r w:rsidRPr="0088600F">
        <w:t>英文</w:t>
      </w:r>
      <w:r w:rsidRPr="0088600F">
        <w:t xml:space="preserve">Times New Roman, </w:t>
      </w:r>
      <w:r w:rsidRPr="0088600F">
        <w:t>五号</w:t>
      </w:r>
      <w:r w:rsidRPr="0088600F">
        <w:t xml:space="preserve">, </w:t>
      </w:r>
      <w:r w:rsidRPr="0088600F">
        <w:t>单倍行距）</w:t>
      </w:r>
    </w:p>
    <w:p w14:paraId="25F3EAF2" w14:textId="77777777" w:rsidR="00C20374" w:rsidRPr="00B61978" w:rsidRDefault="00C20374" w:rsidP="00C20374">
      <w:pPr>
        <w:pStyle w:val="3"/>
        <w:rPr>
          <w:rFonts w:ascii="黑体" w:hAnsi="黑体" w:hint="eastAsia"/>
        </w:rPr>
      </w:pPr>
      <w:r w:rsidRPr="00B61978">
        <w:rPr>
          <w:rFonts w:ascii="黑体" w:hAnsi="黑体" w:hint="eastAsia"/>
          <w:b/>
        </w:rPr>
        <w:t>1.</w:t>
      </w:r>
      <w:r w:rsidRPr="00B61978">
        <w:rPr>
          <w:rFonts w:ascii="黑体" w:hAnsi="黑体"/>
          <w:b/>
        </w:rPr>
        <w:t>1.</w:t>
      </w:r>
      <w:r w:rsidRPr="00B61978">
        <w:rPr>
          <w:rFonts w:ascii="黑体" w:hAnsi="黑体" w:hint="eastAsia"/>
          <w:b/>
        </w:rPr>
        <w:t>2</w:t>
      </w:r>
      <w:r w:rsidRPr="00B61978">
        <w:rPr>
          <w:rFonts w:ascii="黑体" w:hAnsi="黑体" w:hint="eastAsia"/>
        </w:rPr>
        <w:t xml:space="preserve"> 三级标题</w:t>
      </w:r>
      <w:r w:rsidRPr="00B61978">
        <w:rPr>
          <w:rFonts w:ascii="黑体" w:hAnsi="黑体"/>
        </w:rPr>
        <w:t>1</w:t>
      </w:r>
    </w:p>
    <w:p w14:paraId="1988FB31" w14:textId="77777777" w:rsidR="00C20374" w:rsidRPr="00990096" w:rsidRDefault="00C20374" w:rsidP="00C20374">
      <w:pPr>
        <w:pStyle w:val="aa"/>
        <w:ind w:firstLine="418"/>
        <w:rPr>
          <w:rFonts w:ascii="黑体" w:eastAsia="黑体" w:hAnsi="黑体" w:hint="eastAsia"/>
          <w:szCs w:val="21"/>
        </w:rPr>
      </w:pPr>
    </w:p>
    <w:p w14:paraId="37193FE6" w14:textId="77777777" w:rsidR="00C20374" w:rsidRPr="00B61978" w:rsidRDefault="00C20374" w:rsidP="00C20374">
      <w:pPr>
        <w:pStyle w:val="2"/>
        <w:rPr>
          <w:rFonts w:ascii="黑体" w:hAnsi="黑体" w:hint="eastAsia"/>
        </w:rPr>
      </w:pPr>
      <w:r w:rsidRPr="00B61978">
        <w:rPr>
          <w:rFonts w:ascii="黑体" w:hAnsi="黑体" w:hint="eastAsia"/>
          <w:b/>
        </w:rPr>
        <w:t>1.2</w:t>
      </w:r>
      <w:r w:rsidRPr="00B61978">
        <w:rPr>
          <w:rFonts w:ascii="黑体" w:hAnsi="黑体"/>
        </w:rPr>
        <w:t xml:space="preserve"> </w:t>
      </w:r>
      <w:r w:rsidRPr="00B61978">
        <w:rPr>
          <w:rFonts w:ascii="黑体" w:hAnsi="黑体" w:hint="eastAsia"/>
        </w:rPr>
        <w:t>二级标题2</w:t>
      </w:r>
    </w:p>
    <w:p w14:paraId="5EB51DC4" w14:textId="77777777" w:rsidR="00C20374" w:rsidRPr="0088600F" w:rsidRDefault="00C20374" w:rsidP="00C20374">
      <w:pPr>
        <w:ind w:firstLineChars="200" w:firstLine="398"/>
        <w:rPr>
          <w:sz w:val="20"/>
          <w:szCs w:val="20"/>
        </w:rPr>
      </w:pPr>
    </w:p>
    <w:p w14:paraId="6543BF6B" w14:textId="77777777" w:rsidR="00C20374" w:rsidRPr="007D10FB" w:rsidRDefault="00C20374" w:rsidP="00C20374">
      <w:pPr>
        <w:pStyle w:val="1"/>
        <w:rPr>
          <w:rFonts w:ascii="黑体" w:hAnsi="黑体" w:hint="eastAsia"/>
          <w:szCs w:val="24"/>
        </w:rPr>
      </w:pPr>
      <w:r w:rsidRPr="007D10FB">
        <w:rPr>
          <w:rFonts w:ascii="黑体" w:hAnsi="黑体"/>
          <w:b/>
          <w:bCs w:val="0"/>
          <w:szCs w:val="24"/>
        </w:rPr>
        <w:t>2</w:t>
      </w:r>
      <w:r>
        <w:rPr>
          <w:rFonts w:ascii="黑体" w:hAnsi="黑体"/>
          <w:szCs w:val="24"/>
        </w:rPr>
        <w:t xml:space="preserve"> </w:t>
      </w:r>
      <w:r w:rsidRPr="007D10FB">
        <w:rPr>
          <w:rFonts w:ascii="黑体" w:hAnsi="黑体"/>
          <w:szCs w:val="24"/>
        </w:rPr>
        <w:t>结果</w:t>
      </w:r>
      <w:r w:rsidRPr="007D10FB">
        <w:rPr>
          <w:rFonts w:ascii="黑体" w:hAnsi="黑体" w:hint="eastAsia"/>
          <w:szCs w:val="24"/>
        </w:rPr>
        <w:t>与分析</w:t>
      </w:r>
    </w:p>
    <w:p w14:paraId="73135631" w14:textId="77777777" w:rsidR="00C20374" w:rsidRPr="0088600F" w:rsidRDefault="00C20374" w:rsidP="00C20374">
      <w:pPr>
        <w:pStyle w:val="2"/>
        <w:rPr>
          <w:rFonts w:ascii="黑体" w:hAnsi="黑体" w:hint="eastAsia"/>
          <w:szCs w:val="21"/>
        </w:rPr>
      </w:pPr>
      <w:r w:rsidRPr="0088600F">
        <w:rPr>
          <w:rFonts w:ascii="黑体" w:hAnsi="黑体" w:hint="eastAsia"/>
          <w:b/>
          <w:bCs w:val="0"/>
          <w:szCs w:val="21"/>
        </w:rPr>
        <w:t>2.1</w:t>
      </w:r>
      <w:r>
        <w:rPr>
          <w:rFonts w:ascii="黑体" w:hAnsi="黑体"/>
          <w:szCs w:val="21"/>
        </w:rPr>
        <w:t xml:space="preserve"> </w:t>
      </w:r>
      <w:r w:rsidRPr="0088600F">
        <w:rPr>
          <w:rFonts w:ascii="黑体" w:hAnsi="黑体" w:hint="eastAsia"/>
          <w:szCs w:val="21"/>
        </w:rPr>
        <w:t>×××××××</w:t>
      </w:r>
    </w:p>
    <w:p w14:paraId="47DE8C56" w14:textId="77777777" w:rsidR="00C20374" w:rsidRPr="0088600F" w:rsidRDefault="00C20374" w:rsidP="00C20374">
      <w:pPr>
        <w:ind w:firstLineChars="200" w:firstLine="418"/>
      </w:pPr>
    </w:p>
    <w:p w14:paraId="3FBAA6DE" w14:textId="77777777" w:rsidR="00C20374" w:rsidRPr="007D10FB" w:rsidRDefault="00C20374" w:rsidP="00C20374">
      <w:pPr>
        <w:pStyle w:val="1"/>
        <w:rPr>
          <w:rFonts w:ascii="黑体" w:hAnsi="黑体" w:hint="eastAsia"/>
          <w:szCs w:val="24"/>
        </w:rPr>
      </w:pPr>
      <w:r w:rsidRPr="007D10FB">
        <w:rPr>
          <w:rFonts w:ascii="黑体" w:hAnsi="黑体"/>
          <w:b/>
          <w:bCs w:val="0"/>
          <w:szCs w:val="24"/>
        </w:rPr>
        <w:t>3</w:t>
      </w:r>
      <w:r>
        <w:rPr>
          <w:rFonts w:ascii="黑体" w:hAnsi="黑体"/>
          <w:szCs w:val="24"/>
        </w:rPr>
        <w:t xml:space="preserve"> </w:t>
      </w:r>
      <w:r w:rsidRPr="007D10FB">
        <w:rPr>
          <w:rFonts w:ascii="黑体" w:hAnsi="黑体"/>
          <w:szCs w:val="24"/>
        </w:rPr>
        <w:t>讨论</w:t>
      </w:r>
    </w:p>
    <w:p w14:paraId="76A07480" w14:textId="77777777" w:rsidR="00C20374" w:rsidRPr="00990096" w:rsidRDefault="00C20374" w:rsidP="00C20374">
      <w:pPr>
        <w:pStyle w:val="2"/>
        <w:jc w:val="both"/>
        <w:rPr>
          <w:rFonts w:ascii="黑体" w:hAnsi="黑体" w:hint="eastAsia"/>
          <w:spacing w:val="-2"/>
          <w:szCs w:val="21"/>
        </w:rPr>
      </w:pPr>
      <w:r w:rsidRPr="00990096">
        <w:rPr>
          <w:rFonts w:ascii="黑体" w:hAnsi="黑体"/>
          <w:b/>
          <w:bCs w:val="0"/>
          <w:kern w:val="10"/>
          <w:szCs w:val="21"/>
        </w:rPr>
        <w:t>3.1</w:t>
      </w:r>
      <w:r>
        <w:rPr>
          <w:rFonts w:ascii="黑体" w:hAnsi="黑体"/>
          <w:kern w:val="10"/>
          <w:szCs w:val="21"/>
        </w:rPr>
        <w:t xml:space="preserve"> </w:t>
      </w:r>
      <w:r w:rsidRPr="00990096">
        <w:rPr>
          <w:rFonts w:ascii="黑体" w:hAnsi="黑体" w:hint="eastAsia"/>
          <w:kern w:val="10"/>
          <w:szCs w:val="21"/>
        </w:rPr>
        <w:t>××××××</w:t>
      </w:r>
    </w:p>
    <w:p w14:paraId="04A25B40" w14:textId="77777777" w:rsidR="00C20374" w:rsidRPr="0088600F" w:rsidRDefault="00C20374" w:rsidP="00C20374">
      <w:pPr>
        <w:pStyle w:val="aa"/>
        <w:ind w:firstLine="410"/>
        <w:rPr>
          <w:spacing w:val="-2"/>
        </w:rPr>
      </w:pPr>
    </w:p>
    <w:p w14:paraId="63934664" w14:textId="77777777" w:rsidR="00C20374" w:rsidRPr="002C361E" w:rsidRDefault="00C20374" w:rsidP="002C361E">
      <w:pPr>
        <w:pStyle w:val="ac"/>
        <w:ind w:left="478" w:hanging="478"/>
      </w:pPr>
      <w:r w:rsidRPr="00AD6AE2">
        <w:rPr>
          <w:rFonts w:ascii="黑体" w:eastAsia="黑体" w:hint="eastAsia"/>
          <w:sz w:val="24"/>
        </w:rPr>
        <w:t>参考文献</w:t>
      </w:r>
      <w:r w:rsidR="008307C1" w:rsidRPr="00AD6AE2">
        <w:rPr>
          <w:rFonts w:ascii="黑体" w:eastAsia="黑体" w:hint="eastAsia"/>
          <w:sz w:val="24"/>
        </w:rPr>
        <w:t>：</w:t>
      </w:r>
      <w:r w:rsidR="002C361E">
        <w:rPr>
          <w:rFonts w:hint="eastAsia"/>
        </w:rPr>
        <w:t>（</w:t>
      </w:r>
      <w:r w:rsidR="002C361E" w:rsidRPr="007E3C83">
        <w:t>顺序编码制</w:t>
      </w:r>
      <w:r w:rsidR="00AD6AE2">
        <w:rPr>
          <w:rFonts w:hint="eastAsia"/>
        </w:rPr>
        <w:t>，</w:t>
      </w:r>
      <w:r w:rsidR="002C361E" w:rsidRPr="007E3C83">
        <w:t>文中引用的文献与文后文献列表对应</w:t>
      </w:r>
      <w:r w:rsidR="002F1873">
        <w:rPr>
          <w:rFonts w:hint="eastAsia"/>
        </w:rPr>
        <w:t>，</w:t>
      </w:r>
      <w:r w:rsidR="002C361E" w:rsidRPr="007E3C83">
        <w:t>按论文中出现的次序排序</w:t>
      </w:r>
      <w:r w:rsidR="002C361E">
        <w:rPr>
          <w:rFonts w:hint="eastAsia"/>
        </w:rPr>
        <w:t>，</w:t>
      </w:r>
      <w:r w:rsidR="002F1873">
        <w:rPr>
          <w:rFonts w:hint="eastAsia"/>
        </w:rPr>
        <w:t>刊</w:t>
      </w:r>
      <w:r w:rsidR="002C361E">
        <w:rPr>
          <w:rFonts w:hint="eastAsia"/>
        </w:rPr>
        <w:t>期号需在括号内）</w:t>
      </w:r>
    </w:p>
    <w:p w14:paraId="2400679C" w14:textId="77777777" w:rsidR="00C20374" w:rsidRPr="007E3C83" w:rsidRDefault="00C20374" w:rsidP="00C20374">
      <w:pPr>
        <w:pStyle w:val="ac"/>
        <w:ind w:left="358" w:hanging="358"/>
      </w:pPr>
      <w:r w:rsidRPr="007E3C83">
        <w:t>[</w:t>
      </w:r>
      <w:r w:rsidR="008307C1">
        <w:t>1</w:t>
      </w:r>
      <w:r w:rsidRPr="007E3C83">
        <w:t xml:space="preserve">] </w:t>
      </w:r>
      <w:r w:rsidRPr="007E3C83">
        <w:t>张春霞</w:t>
      </w:r>
      <w:r>
        <w:rPr>
          <w:rFonts w:hint="eastAsia"/>
        </w:rPr>
        <w:t>，</w:t>
      </w:r>
      <w:r w:rsidRPr="007E3C83">
        <w:t>何明霞</w:t>
      </w:r>
      <w:r>
        <w:rPr>
          <w:rFonts w:hint="eastAsia"/>
        </w:rPr>
        <w:t>，</w:t>
      </w:r>
      <w:r w:rsidRPr="007E3C83">
        <w:t>刘静</w:t>
      </w:r>
      <w:r>
        <w:rPr>
          <w:rFonts w:hint="eastAsia"/>
        </w:rPr>
        <w:t>，</w:t>
      </w:r>
      <w:r w:rsidRPr="007E3C83">
        <w:t>等</w:t>
      </w:r>
      <w:r>
        <w:rPr>
          <w:rFonts w:hint="eastAsia"/>
        </w:rPr>
        <w:t>．</w:t>
      </w:r>
      <w:r w:rsidRPr="007E3C83">
        <w:t>暗褐网柄牛肝菌人工、半人工与野生子实体营养成分对比</w:t>
      </w:r>
      <w:r w:rsidR="00674139">
        <w:rPr>
          <w:rFonts w:hint="eastAsia"/>
        </w:rPr>
        <w:t>［Ｊ］</w:t>
      </w:r>
      <w:r>
        <w:rPr>
          <w:rFonts w:hint="eastAsia"/>
        </w:rPr>
        <w:t>．</w:t>
      </w:r>
      <w:r w:rsidRPr="007E3C83">
        <w:t>西南农业学报</w:t>
      </w:r>
      <w:r>
        <w:rPr>
          <w:rFonts w:hint="eastAsia"/>
        </w:rPr>
        <w:t>，</w:t>
      </w:r>
      <w:r w:rsidRPr="007E3C83">
        <w:t>2014</w:t>
      </w:r>
      <w:r w:rsidR="00DC0E62">
        <w:rPr>
          <w:rFonts w:hint="eastAsia"/>
        </w:rPr>
        <w:t>（</w:t>
      </w:r>
      <w:r w:rsidR="00DC0E62" w:rsidRPr="00DC0E62">
        <w:t>6</w:t>
      </w:r>
      <w:r w:rsidR="00DC0E62">
        <w:rPr>
          <w:rFonts w:hint="eastAsia"/>
        </w:rPr>
        <w:t>）</w:t>
      </w:r>
      <w:r w:rsidRPr="007E3C83">
        <w:t>：</w:t>
      </w:r>
      <w:r w:rsidRPr="007E3C83">
        <w:t>2497-2500</w:t>
      </w:r>
      <w:r w:rsidRPr="007E3C83">
        <w:t>．</w:t>
      </w:r>
    </w:p>
    <w:p w14:paraId="3E939A1F" w14:textId="77777777" w:rsidR="00C20374" w:rsidRDefault="00C20374" w:rsidP="00C20374">
      <w:pPr>
        <w:pStyle w:val="ac"/>
        <w:ind w:left="358" w:hanging="358"/>
      </w:pPr>
      <w:r w:rsidRPr="007E3C83">
        <w:t>[</w:t>
      </w:r>
      <w:r w:rsidR="008307C1">
        <w:t>2</w:t>
      </w:r>
      <w:r w:rsidRPr="007E3C83">
        <w:t>] WAN JN</w:t>
      </w:r>
      <w:r w:rsidRPr="007E3C83">
        <w:t>，</w:t>
      </w:r>
      <w:r w:rsidRPr="007E3C83">
        <w:t>LI Y</w:t>
      </w:r>
      <w:r w:rsidRPr="007E3C83">
        <w:t>，</w:t>
      </w:r>
      <w:r w:rsidRPr="007E3C83">
        <w:t>GUO T</w:t>
      </w:r>
      <w:r w:rsidRPr="007E3C83">
        <w:t>，</w:t>
      </w:r>
      <w:r w:rsidRPr="007E3C83">
        <w:t>et al</w:t>
      </w:r>
      <w:r w:rsidRPr="007E3C83">
        <w:t>．</w:t>
      </w:r>
      <w:r w:rsidRPr="007E3C83">
        <w:t xml:space="preserve">Whole-genome and transcriptome sequencing of </w:t>
      </w:r>
      <w:r w:rsidRPr="007E3C83">
        <w:rPr>
          <w:i/>
          <w:iCs/>
        </w:rPr>
        <w:t>Phlebopus portentosus</w:t>
      </w:r>
      <w:r w:rsidRPr="007E3C83">
        <w:t xml:space="preserve"> reveals its associated ectomycorrhizal niche and conserved pathways involved in fruiting body development </w:t>
      </w:r>
      <w:r w:rsidRPr="007E3C83">
        <w:t>［Ｊ］．</w:t>
      </w:r>
      <w:r w:rsidRPr="007E3C83">
        <w:t>Frontiers in Microbiology</w:t>
      </w:r>
      <w:r w:rsidR="00DC0E62">
        <w:rPr>
          <w:rFonts w:hint="eastAsia"/>
        </w:rPr>
        <w:t>，</w:t>
      </w:r>
      <w:r w:rsidRPr="007E3C83">
        <w:t>2021</w:t>
      </w:r>
      <w:r w:rsidRPr="007E3C83">
        <w:t>，</w:t>
      </w:r>
      <w:r w:rsidRPr="007E3C83">
        <w:t>9</w:t>
      </w:r>
      <w:r w:rsidRPr="007E3C83">
        <w:t>（</w:t>
      </w:r>
      <w:r w:rsidRPr="007E3C83">
        <w:t>12</w:t>
      </w:r>
      <w:r w:rsidRPr="007E3C83">
        <w:t>）：</w:t>
      </w:r>
      <w:r w:rsidRPr="007E3C83">
        <w:t>1-16</w:t>
      </w:r>
      <w:r w:rsidRPr="007E3C83">
        <w:t>．</w:t>
      </w:r>
    </w:p>
    <w:p w14:paraId="3F8C77EB" w14:textId="77777777" w:rsidR="008151DB" w:rsidRDefault="008151DB" w:rsidP="00C20374">
      <w:pPr>
        <w:pStyle w:val="ac"/>
        <w:ind w:left="358" w:hanging="358"/>
      </w:pPr>
      <w:r>
        <w:rPr>
          <w:rFonts w:hint="eastAsia"/>
        </w:rPr>
        <w:t>[</w:t>
      </w:r>
      <w:r>
        <w:t>3]</w:t>
      </w:r>
      <w:r w:rsidR="008F1B1E">
        <w:t xml:space="preserve"> </w:t>
      </w:r>
      <w:r w:rsidR="008F1B1E" w:rsidRPr="008F1B1E">
        <w:rPr>
          <w:rFonts w:hint="eastAsia"/>
        </w:rPr>
        <w:t>何康，黄宗道．热带北缘橡胶树栽培</w:t>
      </w:r>
      <w:r w:rsidR="008F1B1E">
        <w:rPr>
          <w:rFonts w:hint="eastAsia"/>
        </w:rPr>
        <w:t>［Ｍ］．</w:t>
      </w:r>
      <w:r w:rsidR="008F1B1E" w:rsidRPr="008F1B1E">
        <w:rPr>
          <w:rFonts w:hint="eastAsia"/>
        </w:rPr>
        <w:t>广州：广东科技出版社，</w:t>
      </w:r>
      <w:r w:rsidR="008F1B1E" w:rsidRPr="008F1B1E">
        <w:rPr>
          <w:rFonts w:hint="eastAsia"/>
        </w:rPr>
        <w:t>1987</w:t>
      </w:r>
      <w:r w:rsidR="008F1B1E" w:rsidRPr="008F1B1E">
        <w:rPr>
          <w:rFonts w:hint="eastAsia"/>
        </w:rPr>
        <w:t>．</w:t>
      </w:r>
    </w:p>
    <w:p w14:paraId="0AE1585A" w14:textId="77777777" w:rsidR="008F1B1E" w:rsidRDefault="008F1B1E" w:rsidP="008F1B1E">
      <w:pPr>
        <w:pStyle w:val="ac"/>
        <w:ind w:left="358" w:hanging="358"/>
      </w:pPr>
      <w:r>
        <w:rPr>
          <w:rFonts w:hint="eastAsia"/>
        </w:rPr>
        <w:t>[</w:t>
      </w:r>
      <w:r>
        <w:t xml:space="preserve">4] </w:t>
      </w:r>
      <w:r w:rsidRPr="008F1B1E">
        <w:rPr>
          <w:rFonts w:hint="eastAsia"/>
        </w:rPr>
        <w:t>叶宇娴．接种乳酸菌发酵对咖啡风味影响的研究［Ｄ］．广州：华南理工大学，</w:t>
      </w:r>
      <w:r w:rsidRPr="008F1B1E">
        <w:rPr>
          <w:rFonts w:hint="eastAsia"/>
        </w:rPr>
        <w:t>2021</w:t>
      </w:r>
      <w:r w:rsidR="0090621E">
        <w:rPr>
          <w:rFonts w:hint="eastAsia"/>
        </w:rPr>
        <w:t>．</w:t>
      </w:r>
    </w:p>
    <w:p w14:paraId="02073058" w14:textId="77777777" w:rsidR="008F1B1E" w:rsidRDefault="0090621E" w:rsidP="00C20374">
      <w:pPr>
        <w:pStyle w:val="ac"/>
        <w:ind w:left="358" w:hanging="358"/>
      </w:pPr>
      <w:r w:rsidRPr="0090621E">
        <w:rPr>
          <w:rFonts w:hint="eastAsia"/>
        </w:rPr>
        <w:t>[</w:t>
      </w:r>
      <w:r w:rsidR="006F264B">
        <w:t>5</w:t>
      </w:r>
      <w:r w:rsidRPr="0090621E">
        <w:rPr>
          <w:rFonts w:hint="eastAsia"/>
        </w:rPr>
        <w:t xml:space="preserve">] </w:t>
      </w:r>
      <w:r w:rsidRPr="0090621E">
        <w:rPr>
          <w:rFonts w:hint="eastAsia"/>
        </w:rPr>
        <w:t>中华人民共和国农业部．植物品种鉴定</w:t>
      </w:r>
      <w:r w:rsidRPr="0090621E">
        <w:rPr>
          <w:rFonts w:hint="eastAsia"/>
        </w:rPr>
        <w:t>DNA</w:t>
      </w:r>
      <w:r w:rsidRPr="0090621E">
        <w:rPr>
          <w:rFonts w:hint="eastAsia"/>
        </w:rPr>
        <w:t>分子标记法总则：</w:t>
      </w:r>
      <w:r w:rsidRPr="0090621E">
        <w:rPr>
          <w:rFonts w:hint="eastAsia"/>
        </w:rPr>
        <w:t>NY/T 2594</w:t>
      </w:r>
      <w:r w:rsidRPr="0090621E">
        <w:rPr>
          <w:rFonts w:hint="eastAsia"/>
        </w:rPr>
        <w:t>—</w:t>
      </w:r>
      <w:r w:rsidRPr="0090621E">
        <w:rPr>
          <w:rFonts w:hint="eastAsia"/>
        </w:rPr>
        <w:t>2016</w:t>
      </w:r>
      <w:r>
        <w:rPr>
          <w:rFonts w:hint="eastAsia"/>
        </w:rPr>
        <w:t>［Ｓ］</w:t>
      </w:r>
      <w:r w:rsidRPr="0090621E">
        <w:rPr>
          <w:rFonts w:hint="eastAsia"/>
        </w:rPr>
        <w:t>．</w:t>
      </w:r>
    </w:p>
    <w:p w14:paraId="68D6438F" w14:textId="77777777" w:rsidR="009B3DA0" w:rsidRDefault="009B3DA0" w:rsidP="00C20374">
      <w:pPr>
        <w:pStyle w:val="ac"/>
        <w:ind w:left="358" w:hanging="358"/>
      </w:pPr>
    </w:p>
    <w:p w14:paraId="7EEAA980" w14:textId="77777777" w:rsidR="009B3DA0" w:rsidRDefault="009B3DA0" w:rsidP="00C20374">
      <w:pPr>
        <w:pStyle w:val="ac"/>
        <w:ind w:left="358" w:hanging="358"/>
      </w:pPr>
    </w:p>
    <w:p w14:paraId="0B75A191" w14:textId="77777777" w:rsidR="002F1873" w:rsidRPr="00A436E9" w:rsidRDefault="002F1873" w:rsidP="00C20374">
      <w:pPr>
        <w:pStyle w:val="ac"/>
        <w:ind w:left="480" w:hanging="480"/>
      </w:pPr>
      <w:r w:rsidRPr="00216CB2">
        <w:rPr>
          <w:rFonts w:ascii="仿宋_GB2312" w:eastAsia="仿宋_GB2312" w:hint="eastAsia"/>
          <w:b/>
          <w:bCs/>
          <w:sz w:val="24"/>
        </w:rPr>
        <w:lastRenderedPageBreak/>
        <w:t>表格</w:t>
      </w:r>
      <w:r>
        <w:rPr>
          <w:rFonts w:ascii="仿宋_GB2312" w:eastAsia="仿宋_GB2312" w:hint="eastAsia"/>
          <w:b/>
          <w:bCs/>
          <w:sz w:val="24"/>
        </w:rPr>
        <w:t>示例</w:t>
      </w:r>
      <w:r w:rsidRPr="00216CB2">
        <w:rPr>
          <w:rFonts w:ascii="仿宋_GB2312" w:eastAsia="仿宋_GB2312" w:hint="eastAsia"/>
          <w:sz w:val="24"/>
        </w:rPr>
        <w:t>：</w:t>
      </w:r>
    </w:p>
    <w:p w14:paraId="3AC3FA23" w14:textId="77777777" w:rsidR="0010429F" w:rsidRPr="006D1E25" w:rsidRDefault="0010429F" w:rsidP="0010429F">
      <w:pPr>
        <w:pStyle w:val="ad"/>
        <w:keepNext w:val="0"/>
        <w:keepLines w:val="0"/>
        <w:rPr>
          <w:rFonts w:ascii="黑体" w:hAnsi="黑体" w:hint="eastAsia"/>
        </w:rPr>
      </w:pPr>
      <w:r w:rsidRPr="006D1E25">
        <w:rPr>
          <w:rFonts w:ascii="黑体" w:hAnsi="黑体" w:hint="eastAsia"/>
        </w:rPr>
        <w:t>表</w:t>
      </w:r>
      <w:r w:rsidRPr="006D1E25">
        <w:rPr>
          <w:rFonts w:ascii="黑体" w:hAnsi="黑体" w:hint="eastAsia"/>
          <w:b/>
          <w:bCs/>
        </w:rPr>
        <w:t>1</w:t>
      </w:r>
      <w:r w:rsidRPr="006D1E25">
        <w:rPr>
          <w:rFonts w:ascii="黑体" w:hAnsi="黑体" w:hint="eastAsia"/>
        </w:rPr>
        <w:t xml:space="preserve">  ××××××××××××××（黑体，小五，无需英文对照）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950"/>
        <w:gridCol w:w="1950"/>
        <w:gridCol w:w="1950"/>
        <w:gridCol w:w="1836"/>
      </w:tblGrid>
      <w:tr w:rsidR="0010429F" w14:paraId="7F7DCDF1" w14:textId="77777777">
        <w:tc>
          <w:tcPr>
            <w:tcW w:w="186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B5FEEFA" w14:textId="77777777" w:rsidR="0010429F" w:rsidRDefault="0010429F"/>
        </w:tc>
        <w:tc>
          <w:tcPr>
            <w:tcW w:w="197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A5FB3A0" w14:textId="77777777" w:rsidR="0010429F" w:rsidRDefault="0010429F"/>
        </w:tc>
        <w:tc>
          <w:tcPr>
            <w:tcW w:w="197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47AF3EA" w14:textId="77777777" w:rsidR="0010429F" w:rsidRDefault="0010429F"/>
        </w:tc>
        <w:tc>
          <w:tcPr>
            <w:tcW w:w="197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BEC3C56" w14:textId="77777777" w:rsidR="0010429F" w:rsidRDefault="0010429F"/>
        </w:tc>
        <w:tc>
          <w:tcPr>
            <w:tcW w:w="185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0D39165" w14:textId="77777777" w:rsidR="0010429F" w:rsidRDefault="0010429F"/>
        </w:tc>
      </w:tr>
      <w:tr w:rsidR="0010429F" w14:paraId="24EAFBDF" w14:textId="77777777"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2994E" w14:textId="77777777" w:rsidR="0010429F" w:rsidRDefault="0010429F"/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FF777" w14:textId="77777777" w:rsidR="0010429F" w:rsidRDefault="0010429F"/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55790" w14:textId="77777777" w:rsidR="0010429F" w:rsidRDefault="0010429F"/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0D0629" w14:textId="77777777" w:rsidR="0010429F" w:rsidRDefault="0010429F"/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1F403" w14:textId="77777777" w:rsidR="0010429F" w:rsidRDefault="0010429F"/>
        </w:tc>
      </w:tr>
      <w:tr w:rsidR="0010429F" w14:paraId="05EC089E" w14:textId="77777777"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CD64DD" w14:textId="77777777" w:rsidR="0010429F" w:rsidRDefault="0010429F"/>
        </w:tc>
        <w:tc>
          <w:tcPr>
            <w:tcW w:w="19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3A35DBC" w14:textId="77777777" w:rsidR="0010429F" w:rsidRDefault="0010429F"/>
        </w:tc>
        <w:tc>
          <w:tcPr>
            <w:tcW w:w="19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D4FBAE7" w14:textId="77777777" w:rsidR="0010429F" w:rsidRDefault="0010429F"/>
        </w:tc>
        <w:tc>
          <w:tcPr>
            <w:tcW w:w="19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6C2264D" w14:textId="77777777" w:rsidR="0010429F" w:rsidRDefault="0010429F"/>
        </w:tc>
        <w:tc>
          <w:tcPr>
            <w:tcW w:w="1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14457E1" w14:textId="77777777" w:rsidR="0010429F" w:rsidRDefault="0010429F"/>
        </w:tc>
      </w:tr>
    </w:tbl>
    <w:p w14:paraId="4B133983" w14:textId="77777777" w:rsidR="0010429F" w:rsidRPr="00E51A37" w:rsidRDefault="0010429F" w:rsidP="0010429F">
      <w:pPr>
        <w:pStyle w:val="ae"/>
        <w:rPr>
          <w:szCs w:val="18"/>
        </w:rPr>
      </w:pPr>
      <w:r w:rsidRPr="00E51A37">
        <w:rPr>
          <w:rFonts w:hint="eastAsia"/>
          <w:szCs w:val="18"/>
        </w:rPr>
        <w:t>注：表的格式尽量为三线表，</w:t>
      </w:r>
      <w:r w:rsidR="002F1873" w:rsidRPr="00E51A37">
        <w:rPr>
          <w:rFonts w:hint="eastAsia"/>
          <w:szCs w:val="18"/>
        </w:rPr>
        <w:t>独立成行，</w:t>
      </w:r>
      <w:r w:rsidRPr="00E51A37">
        <w:rPr>
          <w:rFonts w:hint="eastAsia"/>
          <w:szCs w:val="18"/>
        </w:rPr>
        <w:t>表应有自明性，表中非公知公认的缩写、符号、字体均须说明</w:t>
      </w:r>
      <w:r w:rsidR="002F1873" w:rsidRPr="00E51A37">
        <w:rPr>
          <w:rFonts w:hint="eastAsia"/>
          <w:szCs w:val="18"/>
        </w:rPr>
        <w:t>，单位标明</w:t>
      </w:r>
      <w:r w:rsidRPr="00E51A37">
        <w:rPr>
          <w:rFonts w:hint="eastAsia"/>
          <w:szCs w:val="18"/>
        </w:rPr>
        <w:t>。</w:t>
      </w:r>
    </w:p>
    <w:p w14:paraId="3B92458F" w14:textId="77777777" w:rsidR="0010429F" w:rsidRDefault="0010429F" w:rsidP="0010429F">
      <w:pPr>
        <w:pStyle w:val="ac"/>
        <w:ind w:left="199" w:hangingChars="111" w:hanging="199"/>
      </w:pPr>
    </w:p>
    <w:p w14:paraId="75835929" w14:textId="77777777" w:rsidR="00C20374" w:rsidRPr="00216CB2" w:rsidRDefault="00C20374" w:rsidP="00C20374">
      <w:pPr>
        <w:pStyle w:val="ac"/>
        <w:ind w:left="480" w:hanging="480"/>
        <w:rPr>
          <w:rFonts w:ascii="仿宋_GB2312" w:eastAsia="仿宋_GB2312"/>
          <w:sz w:val="24"/>
        </w:rPr>
      </w:pPr>
      <w:r w:rsidRPr="00216CB2">
        <w:rPr>
          <w:rFonts w:ascii="仿宋_GB2312" w:eastAsia="仿宋_GB2312" w:hint="eastAsia"/>
          <w:b/>
          <w:bCs/>
          <w:sz w:val="24"/>
        </w:rPr>
        <w:t>表格说明</w:t>
      </w:r>
      <w:r w:rsidRPr="00216CB2">
        <w:rPr>
          <w:rFonts w:ascii="仿宋_GB2312" w:eastAsia="仿宋_GB2312" w:hint="eastAsia"/>
          <w:sz w:val="24"/>
        </w:rPr>
        <w:t>：</w:t>
      </w:r>
      <w:r w:rsidR="0010429F" w:rsidRPr="00216CB2">
        <w:rPr>
          <w:rFonts w:ascii="仿宋_GB2312" w:eastAsia="仿宋_GB2312" w:hint="eastAsia"/>
          <w:sz w:val="24"/>
        </w:rPr>
        <w:t>宽度在17 cm以内的表格可以直接插入文中位置，高度不超过一页的表格不要分页排，超宽表格放在文后。</w:t>
      </w:r>
    </w:p>
    <w:p w14:paraId="4B006E68" w14:textId="77777777" w:rsidR="00C20374" w:rsidRDefault="00C20374" w:rsidP="00C20374">
      <w:pPr>
        <w:pStyle w:val="ac"/>
        <w:ind w:left="358" w:hanging="358"/>
      </w:pPr>
    </w:p>
    <w:p w14:paraId="6A987700" w14:textId="77777777" w:rsidR="002F1873" w:rsidRDefault="00A134B5" w:rsidP="002F1873">
      <w:pPr>
        <w:pStyle w:val="ac"/>
        <w:ind w:left="48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插图</w:t>
      </w:r>
      <w:r w:rsidR="002F1873">
        <w:rPr>
          <w:rFonts w:ascii="仿宋_GB2312" w:eastAsia="仿宋_GB2312" w:hint="eastAsia"/>
          <w:b/>
          <w:bCs/>
          <w:sz w:val="24"/>
        </w:rPr>
        <w:t>示例</w:t>
      </w:r>
      <w:r w:rsidR="002F1873" w:rsidRPr="00216CB2">
        <w:rPr>
          <w:rFonts w:ascii="仿宋_GB2312" w:eastAsia="仿宋_GB2312" w:hint="eastAsia"/>
          <w:sz w:val="24"/>
        </w:rPr>
        <w:t>：</w:t>
      </w:r>
    </w:p>
    <w:p w14:paraId="761A386D" w14:textId="77777777" w:rsidR="002F1873" w:rsidRPr="00A436E9" w:rsidRDefault="002F1873" w:rsidP="002F1873">
      <w:pPr>
        <w:pStyle w:val="ac"/>
        <w:ind w:left="358" w:hanging="358"/>
      </w:pPr>
    </w:p>
    <w:p w14:paraId="66F3B058" w14:textId="0936A6F3" w:rsidR="0010429F" w:rsidRDefault="002749F8" w:rsidP="00216CB2">
      <w:pPr>
        <w:pStyle w:val="ac"/>
        <w:ind w:left="358" w:hanging="358"/>
        <w:jc w:val="center"/>
      </w:pPr>
      <w:r w:rsidRPr="00FD76CD">
        <w:rPr>
          <w:noProof/>
        </w:rPr>
        <w:drawing>
          <wp:inline distT="0" distB="0" distL="0" distR="0" wp14:anchorId="6D3521ED" wp14:editId="3DAF4D56">
            <wp:extent cx="3175000" cy="2908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11ED3" w14:textId="77777777" w:rsidR="0010429F" w:rsidRPr="00DC0E62" w:rsidRDefault="0010429F" w:rsidP="0010429F">
      <w:pPr>
        <w:pStyle w:val="ac"/>
        <w:ind w:left="366" w:hanging="366"/>
        <w:jc w:val="center"/>
        <w:rPr>
          <w:rFonts w:ascii="宋体" w:hAnsi="宋体" w:hint="eastAsia"/>
          <w:bCs/>
          <w:spacing w:val="2"/>
        </w:rPr>
      </w:pPr>
      <w:r>
        <w:rPr>
          <w:rFonts w:ascii="宋体" w:hAnsi="宋体"/>
          <w:bCs/>
          <w:spacing w:val="2"/>
        </w:rPr>
        <w:t>xxxxx</w:t>
      </w:r>
      <w:r w:rsidRPr="0010429F">
        <w:rPr>
          <w:rFonts w:ascii="宋体" w:hAnsi="宋体"/>
          <w:bCs/>
          <w:spacing w:val="2"/>
        </w:rPr>
        <w:t>xxx</w:t>
      </w:r>
      <w:r>
        <w:rPr>
          <w:rFonts w:ascii="宋体" w:hAnsi="宋体" w:hint="eastAsia"/>
          <w:bCs/>
          <w:spacing w:val="2"/>
        </w:rPr>
        <w:t>（图注，</w:t>
      </w:r>
      <w:r w:rsidRPr="008151DB">
        <w:rPr>
          <w:rFonts w:ascii="宋体" w:hAnsi="宋体" w:hint="eastAsia"/>
          <w:bCs/>
          <w:spacing w:val="2"/>
        </w:rPr>
        <w:t>宋体小五</w:t>
      </w:r>
      <w:r>
        <w:rPr>
          <w:rFonts w:ascii="宋体" w:hAnsi="宋体" w:hint="eastAsia"/>
          <w:bCs/>
          <w:spacing w:val="2"/>
        </w:rPr>
        <w:t>）</w:t>
      </w:r>
    </w:p>
    <w:p w14:paraId="64C84BFB" w14:textId="77777777" w:rsidR="0010429F" w:rsidRPr="00DC0E62" w:rsidRDefault="0010429F" w:rsidP="0010429F">
      <w:pPr>
        <w:pStyle w:val="ac"/>
        <w:ind w:left="366" w:hanging="366"/>
        <w:jc w:val="center"/>
        <w:rPr>
          <w:rFonts w:ascii="黑体" w:eastAsia="黑体" w:hAnsi="黑体" w:hint="eastAsia"/>
          <w:bCs/>
          <w:spacing w:val="2"/>
        </w:rPr>
      </w:pPr>
      <w:r w:rsidRPr="00DC0E62">
        <w:rPr>
          <w:rFonts w:ascii="黑体" w:eastAsia="黑体" w:hAnsi="黑体" w:hint="eastAsia"/>
          <w:bCs/>
          <w:spacing w:val="2"/>
        </w:rPr>
        <w:t>图</w:t>
      </w:r>
      <w:r w:rsidR="00216CB2">
        <w:rPr>
          <w:rFonts w:ascii="黑体" w:eastAsia="黑体" w:hAnsi="黑体"/>
          <w:bCs/>
          <w:spacing w:val="2"/>
        </w:rPr>
        <w:t>1</w:t>
      </w:r>
      <w:r w:rsidRPr="00DC0E62">
        <w:rPr>
          <w:rFonts w:ascii="黑体" w:eastAsia="黑体" w:hAnsi="黑体" w:hint="eastAsia"/>
          <w:bCs/>
          <w:spacing w:val="2"/>
        </w:rPr>
        <w:t xml:space="preserve">  </w:t>
      </w:r>
      <w:r>
        <w:rPr>
          <w:rFonts w:ascii="黑体" w:eastAsia="黑体" w:hAnsi="黑体" w:hint="eastAsia"/>
          <w:bCs/>
          <w:spacing w:val="2"/>
        </w:rPr>
        <w:t>ｘｘｘｘｘｘｘｘｘｘｘｘｘｘｘ（图题，黑体小五</w:t>
      </w:r>
      <w:r w:rsidR="002F1873">
        <w:rPr>
          <w:rFonts w:ascii="黑体" w:eastAsia="黑体" w:hAnsi="黑体" w:hint="eastAsia"/>
          <w:bCs/>
          <w:spacing w:val="2"/>
        </w:rPr>
        <w:t>，</w:t>
      </w:r>
      <w:r w:rsidR="002F1873" w:rsidRPr="002F1873">
        <w:rPr>
          <w:rFonts w:ascii="黑体" w:eastAsia="黑体" w:hAnsi="黑体" w:hint="eastAsia"/>
          <w:bCs/>
          <w:spacing w:val="2"/>
        </w:rPr>
        <w:t>无需英文对照</w:t>
      </w:r>
      <w:r>
        <w:rPr>
          <w:rFonts w:ascii="黑体" w:eastAsia="黑体" w:hAnsi="黑体" w:hint="eastAsia"/>
          <w:bCs/>
          <w:spacing w:val="2"/>
        </w:rPr>
        <w:t>）</w:t>
      </w:r>
    </w:p>
    <w:p w14:paraId="7317D963" w14:textId="77777777" w:rsidR="00C20374" w:rsidRPr="00723A2F" w:rsidRDefault="00C20374" w:rsidP="00C20374">
      <w:pPr>
        <w:pStyle w:val="ac"/>
        <w:ind w:left="560" w:hanging="560"/>
        <w:rPr>
          <w:rFonts w:ascii="仿宋_GB2312" w:eastAsia="仿宋_GB2312"/>
          <w:sz w:val="28"/>
          <w:szCs w:val="28"/>
        </w:rPr>
      </w:pPr>
      <w:r w:rsidRPr="008151DB">
        <w:rPr>
          <w:rFonts w:ascii="仿宋_GB2312" w:eastAsia="仿宋_GB2312" w:hint="eastAsia"/>
          <w:b/>
          <w:bCs/>
          <w:sz w:val="28"/>
          <w:szCs w:val="28"/>
        </w:rPr>
        <w:t>插图说明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74FB98CF" w14:textId="77777777" w:rsidR="00C20374" w:rsidRDefault="002435D7" w:rsidP="00C20374">
      <w:pPr>
        <w:pStyle w:val="ac"/>
        <w:ind w:left="478" w:hanging="478"/>
        <w:rPr>
          <w:rFonts w:ascii="仿宋_GB2312" w:eastAsia="仿宋_GB2312"/>
          <w:sz w:val="24"/>
        </w:rPr>
      </w:pPr>
      <w:r w:rsidRPr="002435D7">
        <w:rPr>
          <w:rFonts w:ascii="仿宋_GB2312" w:eastAsia="仿宋_GB2312" w:hint="eastAsia"/>
          <w:sz w:val="24"/>
        </w:rPr>
        <w:t>插</w:t>
      </w:r>
      <w:r w:rsidR="00C20374" w:rsidRPr="00FC5D81">
        <w:rPr>
          <w:rFonts w:ascii="仿宋_GB2312" w:eastAsia="仿宋_GB2312" w:hint="eastAsia"/>
          <w:sz w:val="24"/>
        </w:rPr>
        <w:t>图</w:t>
      </w:r>
      <w:r w:rsidR="008151DB">
        <w:rPr>
          <w:rFonts w:ascii="仿宋_GB2312" w:eastAsia="仿宋_GB2312" w:hint="eastAsia"/>
          <w:sz w:val="24"/>
        </w:rPr>
        <w:t>紧</w:t>
      </w:r>
      <w:r w:rsidR="006F264B">
        <w:rPr>
          <w:rFonts w:ascii="仿宋_GB2312" w:eastAsia="仿宋_GB2312" w:hint="eastAsia"/>
          <w:sz w:val="24"/>
        </w:rPr>
        <w:t>随文后</w:t>
      </w:r>
      <w:r w:rsidR="00C20374" w:rsidRPr="00FC5D81">
        <w:rPr>
          <w:rFonts w:ascii="仿宋_GB2312" w:eastAsia="仿宋_GB2312" w:hint="eastAsia"/>
          <w:sz w:val="24"/>
        </w:rPr>
        <w:t>，独立成行。</w:t>
      </w:r>
      <w:r w:rsidR="006D1E25">
        <w:rPr>
          <w:rFonts w:ascii="仿宋_GB2312" w:eastAsia="仿宋_GB2312"/>
          <w:sz w:val="24"/>
        </w:rPr>
        <w:t xml:space="preserve"> </w:t>
      </w:r>
    </w:p>
    <w:p w14:paraId="73222220" w14:textId="77777777" w:rsidR="006F264B" w:rsidRDefault="0010429F" w:rsidP="0010429F">
      <w:pPr>
        <w:pStyle w:val="ae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图</w:t>
      </w:r>
      <w:r w:rsidR="000239E6">
        <w:rPr>
          <w:rFonts w:ascii="仿宋_GB2312" w:eastAsia="仿宋_GB2312" w:hAnsi="宋体" w:cs="宋体" w:hint="eastAsia"/>
          <w:color w:val="000000"/>
          <w:kern w:val="0"/>
          <w:sz w:val="24"/>
        </w:rPr>
        <w:t>中文字原则上不小于9号，可根据实际需要进行调整</w:t>
      </w:r>
      <w:r w:rsidR="002435D7">
        <w:rPr>
          <w:rFonts w:ascii="仿宋_GB2312" w:eastAsia="仿宋_GB2312" w:hAnsi="宋体" w:cs="宋体" w:hint="eastAsia"/>
          <w:color w:val="000000"/>
          <w:kern w:val="0"/>
          <w:sz w:val="24"/>
        </w:rPr>
        <w:t>，全图字号大小尽量一致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14:paraId="7F84193C" w14:textId="77777777" w:rsidR="0010429F" w:rsidRPr="008151DB" w:rsidRDefault="0010429F" w:rsidP="0010429F">
      <w:pPr>
        <w:rPr>
          <w:rFonts w:eastAsia="仿宋_GB2312"/>
          <w:b/>
          <w:bCs/>
          <w:sz w:val="24"/>
        </w:rPr>
      </w:pPr>
      <w:r w:rsidRPr="00FC5D81">
        <w:rPr>
          <w:rFonts w:ascii="仿宋_GB2312" w:eastAsia="仿宋_GB2312" w:hint="eastAsia"/>
          <w:kern w:val="0"/>
          <w:sz w:val="24"/>
        </w:rPr>
        <w:t>坐标图的相关问题：</w:t>
      </w:r>
      <w:r w:rsidR="002435D7" w:rsidRPr="008151DB">
        <w:rPr>
          <w:rFonts w:ascii="仿宋_GB2312" w:eastAsia="仿宋_GB2312" w:hint="eastAsia"/>
          <w:b/>
          <w:bCs/>
          <w:kern w:val="0"/>
          <w:sz w:val="24"/>
        </w:rPr>
        <w:t>坐标轴刻度线朝内，轴题单位格式示例：</w:t>
      </w:r>
      <w:r w:rsidR="002435D7" w:rsidRPr="008151DB">
        <w:rPr>
          <w:rFonts w:ascii="宋体" w:hAnsi="宋体"/>
          <w:b/>
          <w:bCs/>
          <w:kern w:val="0"/>
          <w:sz w:val="24"/>
        </w:rPr>
        <w:t>xxxx</w:t>
      </w:r>
      <w:r w:rsidR="002435D7" w:rsidRPr="008151DB">
        <w:rPr>
          <w:rFonts w:eastAsia="仿宋_GB2312"/>
          <w:b/>
          <w:bCs/>
          <w:kern w:val="0"/>
          <w:sz w:val="24"/>
        </w:rPr>
        <w:t>/mol</w:t>
      </w:r>
      <w:r w:rsidR="002435D7" w:rsidRPr="008151DB">
        <w:rPr>
          <w:rFonts w:ascii="仿宋" w:eastAsia="仿宋" w:hAnsi="仿宋" w:hint="eastAsia"/>
          <w:b/>
          <w:bCs/>
          <w:kern w:val="0"/>
          <w:sz w:val="24"/>
        </w:rPr>
        <w:t>·L</w:t>
      </w:r>
      <w:r w:rsidR="002435D7" w:rsidRPr="008151DB">
        <w:rPr>
          <w:rFonts w:ascii="仿宋" w:eastAsia="仿宋" w:hAnsi="仿宋" w:hint="eastAsia"/>
          <w:b/>
          <w:bCs/>
          <w:kern w:val="0"/>
          <w:sz w:val="24"/>
          <w:vertAlign w:val="superscript"/>
        </w:rPr>
        <w:t>-</w:t>
      </w:r>
      <w:r w:rsidR="002435D7" w:rsidRPr="008151DB">
        <w:rPr>
          <w:rFonts w:ascii="仿宋" w:eastAsia="仿宋" w:hAnsi="仿宋"/>
          <w:b/>
          <w:bCs/>
          <w:kern w:val="0"/>
          <w:sz w:val="24"/>
          <w:vertAlign w:val="superscript"/>
        </w:rPr>
        <w:t>1</w:t>
      </w:r>
      <w:r w:rsidR="002354E0">
        <w:rPr>
          <w:rFonts w:ascii="仿宋_GB2312" w:eastAsia="仿宋_GB2312" w:hint="eastAsia"/>
          <w:kern w:val="0"/>
          <w:sz w:val="24"/>
        </w:rPr>
        <w:t>；</w:t>
      </w:r>
      <w:r w:rsidRPr="00FC5D81">
        <w:rPr>
          <w:rFonts w:ascii="仿宋_GB2312" w:eastAsia="仿宋_GB2312" w:hint="eastAsia"/>
          <w:kern w:val="0"/>
          <w:sz w:val="24"/>
        </w:rPr>
        <w:t>坐标原点尽可能为0，如果影响查看图的内容或造成图的内容分布极度不均衡</w:t>
      </w:r>
      <w:r w:rsidR="00FE7E33">
        <w:rPr>
          <w:rFonts w:ascii="仿宋_GB2312" w:eastAsia="仿宋_GB2312" w:hint="eastAsia"/>
          <w:kern w:val="0"/>
          <w:sz w:val="24"/>
        </w:rPr>
        <w:t>的</w:t>
      </w:r>
      <w:r w:rsidRPr="00FC5D81">
        <w:rPr>
          <w:rFonts w:ascii="仿宋_GB2312" w:eastAsia="仿宋_GB2312" w:hint="eastAsia"/>
          <w:kern w:val="0"/>
          <w:sz w:val="24"/>
        </w:rPr>
        <w:t>，可适当调整</w:t>
      </w:r>
      <w:r w:rsidR="006F264B">
        <w:rPr>
          <w:rFonts w:ascii="仿宋_GB2312" w:eastAsia="仿宋_GB2312" w:hint="eastAsia"/>
          <w:kern w:val="0"/>
          <w:sz w:val="24"/>
        </w:rPr>
        <w:t>；</w:t>
      </w:r>
      <w:r w:rsidR="002354E0">
        <w:rPr>
          <w:rFonts w:ascii="仿宋_GB2312" w:eastAsia="仿宋_GB2312" w:hint="eastAsia"/>
          <w:kern w:val="0"/>
          <w:sz w:val="24"/>
        </w:rPr>
        <w:t>图例尽量排在图中空白处，其次为居上横排。</w:t>
      </w:r>
    </w:p>
    <w:p w14:paraId="09C91D7E" w14:textId="77777777" w:rsidR="0010429F" w:rsidRDefault="0010429F" w:rsidP="00C20374">
      <w:pPr>
        <w:pStyle w:val="ac"/>
        <w:ind w:left="478" w:hanging="478"/>
        <w:rPr>
          <w:rFonts w:ascii="仿宋_GB2312" w:eastAsia="仿宋_GB2312"/>
          <w:sz w:val="24"/>
        </w:rPr>
      </w:pPr>
    </w:p>
    <w:p w14:paraId="037D26A5" w14:textId="4B9BBC13" w:rsidR="0010429F" w:rsidRPr="0010429F" w:rsidRDefault="0010429F" w:rsidP="000823E5">
      <w:pPr>
        <w:pStyle w:val="ac"/>
        <w:ind w:left="0" w:firstLineChars="0" w:firstLine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特别说明：</w:t>
      </w:r>
      <w:r w:rsidR="000823E5">
        <w:rPr>
          <w:rFonts w:ascii="仿宋_GB2312" w:eastAsia="仿宋_GB2312" w:hint="eastAsia"/>
          <w:sz w:val="24"/>
        </w:rPr>
        <w:t>1</w:t>
      </w:r>
      <w:r w:rsidR="002435D7">
        <w:rPr>
          <w:rFonts w:ascii="仿宋_GB2312" w:eastAsia="仿宋_GB2312" w:hint="eastAsia"/>
          <w:sz w:val="24"/>
        </w:rPr>
        <w:t>.</w:t>
      </w:r>
      <w:r w:rsidR="000823E5" w:rsidRPr="000823E5">
        <w:rPr>
          <w:rFonts w:ascii="仿宋_GB2312" w:eastAsia="仿宋_GB2312" w:hint="eastAsia"/>
          <w:sz w:val="24"/>
        </w:rPr>
        <w:t>度量衡单位一律采用</w:t>
      </w:r>
      <w:r w:rsidR="002435D7">
        <w:rPr>
          <w:rFonts w:ascii="仿宋_GB2312" w:eastAsia="仿宋_GB2312" w:hint="eastAsia"/>
          <w:sz w:val="24"/>
        </w:rPr>
        <w:t>法定单位或</w:t>
      </w:r>
      <w:r w:rsidR="000823E5" w:rsidRPr="000823E5">
        <w:rPr>
          <w:rFonts w:ascii="仿宋_GB2312" w:eastAsia="仿宋_GB2312" w:hint="eastAsia"/>
          <w:sz w:val="24"/>
        </w:rPr>
        <w:t>最新方案</w:t>
      </w:r>
      <w:r w:rsidR="000823E5">
        <w:rPr>
          <w:rFonts w:ascii="仿宋_GB2312" w:eastAsia="仿宋_GB2312" w:hint="eastAsia"/>
          <w:sz w:val="24"/>
        </w:rPr>
        <w:t>，如</w:t>
      </w:r>
      <w:r>
        <w:rPr>
          <w:rFonts w:ascii="仿宋_GB2312" w:eastAsia="仿宋_GB2312" w:hint="eastAsia"/>
          <w:sz w:val="24"/>
        </w:rPr>
        <w:t>论文中单位“亩”需换算为公顷（hm</w:t>
      </w:r>
      <w:r w:rsidRPr="0010429F">
        <w:rPr>
          <w:rFonts w:ascii="仿宋_GB2312" w:eastAsia="仿宋_GB2312"/>
          <w:sz w:val="24"/>
          <w:vertAlign w:val="superscript"/>
        </w:rPr>
        <w:t>2</w:t>
      </w:r>
      <w:r>
        <w:rPr>
          <w:rFonts w:ascii="仿宋_GB2312" w:eastAsia="仿宋_GB2312" w:hint="eastAsia"/>
          <w:sz w:val="24"/>
        </w:rPr>
        <w:t>）</w:t>
      </w:r>
      <w:r w:rsidR="008D7AFA">
        <w:rPr>
          <w:rFonts w:ascii="仿宋_GB2312" w:eastAsia="仿宋_GB2312" w:hint="eastAsia"/>
          <w:sz w:val="24"/>
        </w:rPr>
        <w:t>；</w:t>
      </w:r>
      <w:r w:rsidR="000823E5">
        <w:rPr>
          <w:rFonts w:ascii="仿宋_GB2312" w:eastAsia="仿宋_GB2312" w:hint="eastAsia"/>
          <w:sz w:val="24"/>
        </w:rPr>
        <w:t>2</w:t>
      </w:r>
      <w:r w:rsidR="002435D7">
        <w:rPr>
          <w:rFonts w:ascii="仿宋_GB2312" w:eastAsia="仿宋_GB2312" w:hint="eastAsia"/>
          <w:sz w:val="24"/>
        </w:rPr>
        <w:t>.</w:t>
      </w:r>
      <w:r w:rsidR="00EA12C2">
        <w:rPr>
          <w:rFonts w:ascii="仿宋_GB2312" w:eastAsia="仿宋_GB2312" w:hint="eastAsia"/>
          <w:sz w:val="24"/>
        </w:rPr>
        <w:t>试验类</w:t>
      </w:r>
      <w:r w:rsidR="008E4871">
        <w:rPr>
          <w:rFonts w:ascii="仿宋_GB2312" w:eastAsia="仿宋_GB2312" w:hint="eastAsia"/>
          <w:sz w:val="24"/>
        </w:rPr>
        <w:t>论</w:t>
      </w:r>
      <w:r w:rsidR="000823E5" w:rsidRPr="000823E5">
        <w:rPr>
          <w:rFonts w:ascii="仿宋_GB2312" w:eastAsia="仿宋_GB2312" w:hint="eastAsia"/>
          <w:sz w:val="24"/>
        </w:rPr>
        <w:t>文中第一次出现的种名和属名均需在中文名后标注其拉丁学名,并请核对无误</w:t>
      </w:r>
      <w:r w:rsidR="000823E5">
        <w:rPr>
          <w:rFonts w:ascii="仿宋_GB2312" w:eastAsia="仿宋_GB2312" w:hint="eastAsia"/>
          <w:sz w:val="24"/>
        </w:rPr>
        <w:t>；</w:t>
      </w:r>
      <w:r w:rsidR="000823E5">
        <w:rPr>
          <w:rFonts w:ascii="仿宋_GB2312" w:eastAsia="仿宋_GB2312"/>
          <w:sz w:val="24"/>
        </w:rPr>
        <w:t>3</w:t>
      </w:r>
      <w:r w:rsidR="002435D7">
        <w:rPr>
          <w:rFonts w:ascii="仿宋_GB2312" w:eastAsia="仿宋_GB2312" w:hint="eastAsia"/>
          <w:sz w:val="24"/>
        </w:rPr>
        <w:t>.</w:t>
      </w:r>
      <w:r w:rsidR="000823E5" w:rsidRPr="000823E5">
        <w:rPr>
          <w:rFonts w:ascii="仿宋_GB2312" w:eastAsia="仿宋_GB2312" w:hint="eastAsia"/>
          <w:sz w:val="24"/>
        </w:rPr>
        <w:t>稿中的外文字母、数学符号请正确使用文种</w:t>
      </w:r>
      <w:r w:rsidR="002354E0">
        <w:rPr>
          <w:rFonts w:ascii="仿宋_GB2312" w:eastAsia="仿宋_GB2312" w:hint="eastAsia"/>
          <w:sz w:val="24"/>
        </w:rPr>
        <w:t>及大小写</w:t>
      </w:r>
      <w:r w:rsidR="00E975A4">
        <w:rPr>
          <w:rFonts w:ascii="仿宋_GB2312" w:eastAsia="仿宋_GB2312" w:hint="eastAsia"/>
          <w:sz w:val="24"/>
        </w:rPr>
        <w:t>、</w:t>
      </w:r>
      <w:r w:rsidR="002354E0">
        <w:rPr>
          <w:rFonts w:ascii="仿宋_GB2312" w:eastAsia="仿宋_GB2312" w:hint="eastAsia"/>
          <w:sz w:val="24"/>
        </w:rPr>
        <w:t>正斜体</w:t>
      </w:r>
      <w:r w:rsidR="000823E5" w:rsidRPr="000823E5">
        <w:rPr>
          <w:rFonts w:ascii="仿宋_GB2312" w:eastAsia="仿宋_GB2312" w:hint="eastAsia"/>
          <w:sz w:val="24"/>
        </w:rPr>
        <w:t>, 表示变量的</w:t>
      </w:r>
      <w:r w:rsidR="000823E5">
        <w:rPr>
          <w:rFonts w:ascii="仿宋_GB2312" w:eastAsia="仿宋_GB2312" w:hint="eastAsia"/>
          <w:sz w:val="24"/>
        </w:rPr>
        <w:t>单字母</w:t>
      </w:r>
      <w:r w:rsidR="000823E5" w:rsidRPr="000823E5">
        <w:rPr>
          <w:rFonts w:ascii="仿宋_GB2312" w:eastAsia="仿宋_GB2312" w:hint="eastAsia"/>
          <w:sz w:val="24"/>
        </w:rPr>
        <w:t>符号一律用斜体列出。</w:t>
      </w:r>
    </w:p>
    <w:sectPr w:rsidR="0010429F" w:rsidRPr="0010429F" w:rsidSect="00C20374">
      <w:headerReference w:type="even" r:id="rId7"/>
      <w:headerReference w:type="default" r:id="rId8"/>
      <w:headerReference w:type="first" r:id="rId9"/>
      <w:pgSz w:w="11907" w:h="16840" w:code="9"/>
      <w:pgMar w:top="1701" w:right="1134" w:bottom="1361" w:left="1134" w:header="1134" w:footer="1021" w:gutter="0"/>
      <w:lnNumType w:countBy="1" w:restart="continuous"/>
      <w:cols w:space="720"/>
      <w:titlePg/>
      <w:docGrid w:type="linesAndChars" w:linePitch="325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D9100" w14:textId="77777777" w:rsidR="00367760" w:rsidRDefault="00367760">
      <w:r>
        <w:separator/>
      </w:r>
    </w:p>
  </w:endnote>
  <w:endnote w:type="continuationSeparator" w:id="0">
    <w:p w14:paraId="37F6EA96" w14:textId="77777777" w:rsidR="00367760" w:rsidRDefault="0036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869BF" w14:textId="77777777" w:rsidR="00367760" w:rsidRDefault="00367760">
      <w:r>
        <w:separator/>
      </w:r>
    </w:p>
  </w:footnote>
  <w:footnote w:type="continuationSeparator" w:id="0">
    <w:p w14:paraId="610176D2" w14:textId="77777777" w:rsidR="00367760" w:rsidRDefault="0036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5776D" w14:textId="77777777" w:rsidR="00791990" w:rsidRDefault="00000000">
    <w:pPr>
      <w:pStyle w:val="a3"/>
      <w:jc w:val="both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 xml:space="preserve">  </w:t>
    </w:r>
    <w:r>
      <w:rPr>
        <w:rFonts w:hint="eastAsia"/>
      </w:rPr>
      <w:t>热带农业科技</w:t>
    </w:r>
    <w:r>
      <w:rPr>
        <w:bCs/>
        <w:i/>
        <w:iCs/>
      </w:rPr>
      <w:t>T</w:t>
    </w:r>
    <w:r w:rsidRPr="005E28E5">
      <w:rPr>
        <w:bCs/>
        <w:i/>
        <w:iCs/>
      </w:rPr>
      <w:t xml:space="preserve">ropical </w:t>
    </w:r>
    <w:r>
      <w:rPr>
        <w:bCs/>
        <w:i/>
        <w:iCs/>
      </w:rPr>
      <w:t>A</w:t>
    </w:r>
    <w:r w:rsidRPr="005E28E5">
      <w:rPr>
        <w:bCs/>
        <w:i/>
        <w:iCs/>
      </w:rPr>
      <w:t>gricultural</w:t>
    </w:r>
    <w:r>
      <w:rPr>
        <w:bCs/>
        <w:i/>
        <w:iCs/>
      </w:rPr>
      <w:t xml:space="preserve"> S</w:t>
    </w:r>
    <w:r w:rsidRPr="005E28E5">
      <w:rPr>
        <w:bCs/>
        <w:i/>
        <w:iCs/>
      </w:rPr>
      <w:t>cience</w:t>
    </w:r>
    <w:r>
      <w:rPr>
        <w:bCs/>
        <w:i/>
        <w:iCs/>
      </w:rPr>
      <w:t xml:space="preserve"> T</w:t>
    </w:r>
    <w:r w:rsidRPr="005E28E5">
      <w:rPr>
        <w:bCs/>
        <w:i/>
        <w:iCs/>
      </w:rPr>
      <w:t>echnology</w:t>
    </w:r>
    <w:r>
      <w:rPr>
        <w:bCs/>
        <w:i/>
        <w:iCs/>
      </w:rPr>
      <w:t xml:space="preserve"> </w:t>
    </w:r>
    <w:r>
      <w:rPr>
        <w:bCs/>
        <w:iCs/>
      </w:rPr>
      <w:t xml:space="preserve"> </w:t>
    </w:r>
    <w:r>
      <w:rPr>
        <w:rFonts w:hint="eastAsia"/>
      </w:rPr>
      <w:t>20</w:t>
    </w:r>
    <w:r>
      <w:t>2</w:t>
    </w:r>
    <w:r>
      <w:rPr>
        <w:rFonts w:hint="eastAsia"/>
      </w:rPr>
      <w:t xml:space="preserve">3, </w:t>
    </w:r>
    <w:r>
      <w:rPr>
        <w:rFonts w:hint="eastAsia"/>
        <w:b/>
        <w:bCs/>
      </w:rPr>
      <w:t>投稿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E600C" w14:textId="77777777" w:rsidR="00791990" w:rsidRDefault="00000000">
    <w:pPr>
      <w:pStyle w:val="a3"/>
      <w:jc w:val="both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  </w:t>
    </w:r>
    <w:r>
      <w:rPr>
        <w:rFonts w:hint="eastAsia"/>
      </w:rPr>
      <w:t>热带农业科技</w:t>
    </w:r>
    <w:r>
      <w:rPr>
        <w:bCs/>
        <w:i/>
        <w:iCs/>
      </w:rPr>
      <w:t>T</w:t>
    </w:r>
    <w:r w:rsidRPr="005E28E5">
      <w:rPr>
        <w:bCs/>
        <w:i/>
        <w:iCs/>
      </w:rPr>
      <w:t xml:space="preserve">ropical </w:t>
    </w:r>
    <w:r>
      <w:rPr>
        <w:bCs/>
        <w:i/>
        <w:iCs/>
      </w:rPr>
      <w:t>A</w:t>
    </w:r>
    <w:r w:rsidRPr="005E28E5">
      <w:rPr>
        <w:bCs/>
        <w:i/>
        <w:iCs/>
      </w:rPr>
      <w:t>gricultural</w:t>
    </w:r>
    <w:r>
      <w:rPr>
        <w:bCs/>
        <w:i/>
        <w:iCs/>
      </w:rPr>
      <w:t xml:space="preserve"> S</w:t>
    </w:r>
    <w:r w:rsidRPr="005E28E5">
      <w:rPr>
        <w:bCs/>
        <w:i/>
        <w:iCs/>
      </w:rPr>
      <w:t>cience</w:t>
    </w:r>
    <w:r>
      <w:rPr>
        <w:bCs/>
        <w:i/>
        <w:iCs/>
      </w:rPr>
      <w:t xml:space="preserve"> T</w:t>
    </w:r>
    <w:r w:rsidRPr="005E28E5">
      <w:rPr>
        <w:bCs/>
        <w:i/>
        <w:iCs/>
      </w:rPr>
      <w:t>echnology</w:t>
    </w:r>
    <w:r>
      <w:rPr>
        <w:rFonts w:hint="eastAsia"/>
        <w:bCs/>
        <w:iCs/>
      </w:rPr>
      <w:t xml:space="preserve">  </w:t>
    </w:r>
    <w:r>
      <w:rPr>
        <w:rFonts w:hint="eastAsia"/>
      </w:rPr>
      <w:t>20</w:t>
    </w:r>
    <w:r>
      <w:t>2</w:t>
    </w:r>
    <w:r w:rsidR="0090656C">
      <w:t>4</w:t>
    </w:r>
    <w:r>
      <w:rPr>
        <w:rFonts w:hint="eastAsia"/>
      </w:rPr>
      <w:t xml:space="preserve">, </w:t>
    </w:r>
    <w:r>
      <w:rPr>
        <w:rFonts w:hint="eastAsia"/>
        <w:b/>
        <w:bCs/>
      </w:rPr>
      <w:t>投稿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6A48C" w14:textId="77777777" w:rsidR="00791990" w:rsidRDefault="00000000">
    <w:pPr>
      <w:pStyle w:val="a3"/>
      <w:jc w:val="both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  </w:t>
    </w:r>
    <w:r>
      <w:rPr>
        <w:rFonts w:hint="eastAsia"/>
      </w:rPr>
      <w:t>热带农业科技</w:t>
    </w:r>
    <w:r>
      <w:rPr>
        <w:bCs/>
        <w:i/>
        <w:iCs/>
      </w:rPr>
      <w:t>T</w:t>
    </w:r>
    <w:r w:rsidRPr="005E28E5">
      <w:rPr>
        <w:bCs/>
        <w:i/>
        <w:iCs/>
      </w:rPr>
      <w:t xml:space="preserve">ropical </w:t>
    </w:r>
    <w:r>
      <w:rPr>
        <w:bCs/>
        <w:i/>
        <w:iCs/>
      </w:rPr>
      <w:t>A</w:t>
    </w:r>
    <w:r w:rsidRPr="005E28E5">
      <w:rPr>
        <w:bCs/>
        <w:i/>
        <w:iCs/>
      </w:rPr>
      <w:t>gricultural</w:t>
    </w:r>
    <w:r>
      <w:rPr>
        <w:bCs/>
        <w:i/>
        <w:iCs/>
      </w:rPr>
      <w:t xml:space="preserve"> S</w:t>
    </w:r>
    <w:r w:rsidRPr="005E28E5">
      <w:rPr>
        <w:bCs/>
        <w:i/>
        <w:iCs/>
      </w:rPr>
      <w:t>cience</w:t>
    </w:r>
    <w:r>
      <w:rPr>
        <w:bCs/>
        <w:i/>
        <w:iCs/>
      </w:rPr>
      <w:t xml:space="preserve"> T</w:t>
    </w:r>
    <w:r w:rsidRPr="005E28E5">
      <w:rPr>
        <w:bCs/>
        <w:i/>
        <w:iCs/>
      </w:rPr>
      <w:t>echnology</w:t>
    </w:r>
    <w:r>
      <w:rPr>
        <w:rFonts w:hint="eastAsia"/>
        <w:bCs/>
        <w:iCs/>
      </w:rPr>
      <w:t xml:space="preserve">  </w:t>
    </w:r>
    <w:r>
      <w:rPr>
        <w:rFonts w:hint="eastAsia"/>
      </w:rPr>
      <w:t>20</w:t>
    </w:r>
    <w:r>
      <w:t>2</w:t>
    </w:r>
    <w:r w:rsidR="004357BD">
      <w:t>4</w:t>
    </w:r>
    <w:r>
      <w:rPr>
        <w:rFonts w:hint="eastAsia"/>
      </w:rPr>
      <w:t xml:space="preserve">, </w:t>
    </w:r>
    <w:r>
      <w:rPr>
        <w:rFonts w:hint="eastAsia"/>
        <w:b/>
        <w:bCs/>
      </w:rPr>
      <w:t>投稿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74"/>
    <w:rsid w:val="000239E6"/>
    <w:rsid w:val="00047739"/>
    <w:rsid w:val="000823E5"/>
    <w:rsid w:val="00086EE5"/>
    <w:rsid w:val="000E4436"/>
    <w:rsid w:val="0010429F"/>
    <w:rsid w:val="00146E28"/>
    <w:rsid w:val="001562C2"/>
    <w:rsid w:val="001E5F67"/>
    <w:rsid w:val="001F7F26"/>
    <w:rsid w:val="00216CB2"/>
    <w:rsid w:val="002354E0"/>
    <w:rsid w:val="002435D7"/>
    <w:rsid w:val="002749F8"/>
    <w:rsid w:val="00296028"/>
    <w:rsid w:val="002C361E"/>
    <w:rsid w:val="002C7478"/>
    <w:rsid w:val="002F1873"/>
    <w:rsid w:val="00326526"/>
    <w:rsid w:val="00340EEA"/>
    <w:rsid w:val="00367760"/>
    <w:rsid w:val="003D0CC7"/>
    <w:rsid w:val="003F4952"/>
    <w:rsid w:val="004013C8"/>
    <w:rsid w:val="004164F7"/>
    <w:rsid w:val="004357BD"/>
    <w:rsid w:val="00440679"/>
    <w:rsid w:val="004F4A5D"/>
    <w:rsid w:val="005F13AE"/>
    <w:rsid w:val="00606211"/>
    <w:rsid w:val="00674139"/>
    <w:rsid w:val="006A120D"/>
    <w:rsid w:val="006B1536"/>
    <w:rsid w:val="006B58DC"/>
    <w:rsid w:val="006D1E25"/>
    <w:rsid w:val="006F264B"/>
    <w:rsid w:val="00735EB7"/>
    <w:rsid w:val="007762DD"/>
    <w:rsid w:val="00791990"/>
    <w:rsid w:val="007D7C30"/>
    <w:rsid w:val="007E28B3"/>
    <w:rsid w:val="008151DB"/>
    <w:rsid w:val="008307C1"/>
    <w:rsid w:val="008D7AFA"/>
    <w:rsid w:val="008E4871"/>
    <w:rsid w:val="008F1B1E"/>
    <w:rsid w:val="0090621E"/>
    <w:rsid w:val="0090656C"/>
    <w:rsid w:val="009B3DA0"/>
    <w:rsid w:val="00A134B5"/>
    <w:rsid w:val="00A55ED8"/>
    <w:rsid w:val="00A8150E"/>
    <w:rsid w:val="00AB5802"/>
    <w:rsid w:val="00AD4410"/>
    <w:rsid w:val="00AD6AE2"/>
    <w:rsid w:val="00C20374"/>
    <w:rsid w:val="00C67C88"/>
    <w:rsid w:val="00D7463D"/>
    <w:rsid w:val="00DC0E62"/>
    <w:rsid w:val="00E22EB8"/>
    <w:rsid w:val="00E26091"/>
    <w:rsid w:val="00E51A37"/>
    <w:rsid w:val="00E975A4"/>
    <w:rsid w:val="00EA12C2"/>
    <w:rsid w:val="00EC0062"/>
    <w:rsid w:val="00EC0D0E"/>
    <w:rsid w:val="00ED6DD2"/>
    <w:rsid w:val="00F32128"/>
    <w:rsid w:val="00F428B8"/>
    <w:rsid w:val="00FD20B3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0361F2C"/>
  <w15:chartTrackingRefBased/>
  <w15:docId w15:val="{0EDC0F5A-D28D-420E-9BB2-D15C5CFF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74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20374"/>
    <w:pPr>
      <w:keepNext/>
      <w:keepLines/>
      <w:tabs>
        <w:tab w:val="left" w:pos="340"/>
      </w:tabs>
      <w:overflowPunct w:val="0"/>
      <w:autoSpaceDE w:val="0"/>
      <w:autoSpaceDN w:val="0"/>
      <w:adjustRightInd w:val="0"/>
      <w:snapToGrid w:val="0"/>
      <w:spacing w:before="160" w:after="160"/>
      <w:jc w:val="left"/>
      <w:outlineLvl w:val="0"/>
    </w:pPr>
    <w:rPr>
      <w:rFonts w:eastAsia="黑体"/>
      <w:bCs/>
      <w:kern w:val="0"/>
      <w:sz w:val="24"/>
      <w:szCs w:val="44"/>
    </w:rPr>
  </w:style>
  <w:style w:type="paragraph" w:styleId="2">
    <w:name w:val="heading 2"/>
    <w:basedOn w:val="a"/>
    <w:next w:val="a"/>
    <w:link w:val="20"/>
    <w:qFormat/>
    <w:rsid w:val="00C20374"/>
    <w:pPr>
      <w:keepNext/>
      <w:keepLines/>
      <w:tabs>
        <w:tab w:val="left" w:pos="522"/>
      </w:tabs>
      <w:overflowPunct w:val="0"/>
      <w:autoSpaceDE w:val="0"/>
      <w:autoSpaceDN w:val="0"/>
      <w:adjustRightInd w:val="0"/>
      <w:jc w:val="left"/>
      <w:outlineLvl w:val="1"/>
    </w:pPr>
    <w:rPr>
      <w:rFonts w:eastAsia="黑体"/>
      <w:bCs/>
      <w:kern w:val="21"/>
      <w:szCs w:val="32"/>
    </w:rPr>
  </w:style>
  <w:style w:type="paragraph" w:styleId="3">
    <w:name w:val="heading 3"/>
    <w:basedOn w:val="a"/>
    <w:next w:val="a"/>
    <w:link w:val="30"/>
    <w:qFormat/>
    <w:rsid w:val="00C20374"/>
    <w:pPr>
      <w:tabs>
        <w:tab w:val="left" w:pos="737"/>
      </w:tabs>
      <w:overflowPunct w:val="0"/>
      <w:autoSpaceDE w:val="0"/>
      <w:autoSpaceDN w:val="0"/>
      <w:adjustRightInd w:val="0"/>
      <w:outlineLvl w:val="2"/>
    </w:pPr>
    <w:rPr>
      <w:rFonts w:eastAsia="黑体"/>
      <w:bCs/>
      <w:kern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C20374"/>
    <w:rPr>
      <w:rFonts w:ascii="Times New Roman" w:eastAsia="黑体" w:hAnsi="Times New Roman" w:cs="Times New Roman"/>
      <w:bCs/>
      <w:kern w:val="0"/>
      <w:sz w:val="24"/>
      <w:szCs w:val="44"/>
    </w:rPr>
  </w:style>
  <w:style w:type="character" w:customStyle="1" w:styleId="20">
    <w:name w:val="标题 2 字符"/>
    <w:link w:val="2"/>
    <w:rsid w:val="00C20374"/>
    <w:rPr>
      <w:rFonts w:ascii="Times New Roman" w:eastAsia="黑体" w:hAnsi="Times New Roman" w:cs="Times New Roman"/>
      <w:bCs/>
      <w:kern w:val="21"/>
      <w:szCs w:val="32"/>
    </w:rPr>
  </w:style>
  <w:style w:type="character" w:customStyle="1" w:styleId="30">
    <w:name w:val="标题 3 字符"/>
    <w:link w:val="3"/>
    <w:rsid w:val="00C20374"/>
    <w:rPr>
      <w:rFonts w:ascii="Times New Roman" w:eastAsia="黑体" w:hAnsi="Times New Roman" w:cs="Times New Roman"/>
      <w:bCs/>
      <w:kern w:val="21"/>
      <w:szCs w:val="32"/>
    </w:rPr>
  </w:style>
  <w:style w:type="paragraph" w:styleId="a3">
    <w:name w:val="header"/>
    <w:basedOn w:val="a"/>
    <w:link w:val="a4"/>
    <w:rsid w:val="00C20374"/>
    <w:pPr>
      <w:pBdr>
        <w:bottom w:val="single" w:sz="6" w:space="1" w:color="auto"/>
      </w:pBdr>
      <w:tabs>
        <w:tab w:val="center" w:pos="4820"/>
        <w:tab w:val="right" w:pos="9639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20374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中文题目"/>
    <w:basedOn w:val="a"/>
    <w:next w:val="a6"/>
    <w:rsid w:val="00C20374"/>
    <w:pPr>
      <w:keepNext/>
      <w:overflowPunct w:val="0"/>
      <w:autoSpaceDE w:val="0"/>
      <w:autoSpaceDN w:val="0"/>
      <w:adjustRightInd w:val="0"/>
      <w:snapToGrid w:val="0"/>
      <w:spacing w:before="740" w:after="230"/>
      <w:outlineLvl w:val="0"/>
    </w:pPr>
    <w:rPr>
      <w:rFonts w:eastAsia="黑体" w:cs="Arial"/>
      <w:bCs/>
      <w:kern w:val="44"/>
      <w:sz w:val="44"/>
      <w:szCs w:val="32"/>
    </w:rPr>
  </w:style>
  <w:style w:type="paragraph" w:customStyle="1" w:styleId="a6">
    <w:name w:val="中文作者"/>
    <w:basedOn w:val="a"/>
    <w:next w:val="a7"/>
    <w:rsid w:val="00C20374"/>
    <w:pPr>
      <w:keepNext/>
      <w:overflowPunct w:val="0"/>
      <w:autoSpaceDE w:val="0"/>
      <w:autoSpaceDN w:val="0"/>
      <w:adjustRightInd w:val="0"/>
      <w:snapToGrid w:val="0"/>
      <w:spacing w:after="120"/>
    </w:pPr>
    <w:rPr>
      <w:rFonts w:eastAsia="仿宋_GB2312"/>
      <w:snapToGrid w:val="0"/>
      <w:sz w:val="28"/>
    </w:rPr>
  </w:style>
  <w:style w:type="paragraph" w:customStyle="1" w:styleId="a7">
    <w:name w:val="中文单位"/>
    <w:basedOn w:val="a"/>
    <w:rsid w:val="00C20374"/>
    <w:pPr>
      <w:keepNext/>
      <w:overflowPunct w:val="0"/>
      <w:autoSpaceDE w:val="0"/>
      <w:autoSpaceDN w:val="0"/>
      <w:adjustRightInd w:val="0"/>
      <w:snapToGrid w:val="0"/>
      <w:spacing w:line="300" w:lineRule="auto"/>
      <w:outlineLvl w:val="2"/>
    </w:pPr>
    <w:rPr>
      <w:rFonts w:cs="Courier New"/>
      <w:snapToGrid w:val="0"/>
      <w:sz w:val="15"/>
      <w:szCs w:val="21"/>
    </w:rPr>
  </w:style>
  <w:style w:type="paragraph" w:customStyle="1" w:styleId="a8">
    <w:name w:val="中文摘要"/>
    <w:next w:val="a9"/>
    <w:rsid w:val="00C20374"/>
    <w:pPr>
      <w:keepNext/>
      <w:widowControl w:val="0"/>
      <w:tabs>
        <w:tab w:val="left" w:pos="482"/>
      </w:tabs>
      <w:overflowPunct w:val="0"/>
      <w:autoSpaceDE w:val="0"/>
      <w:autoSpaceDN w:val="0"/>
      <w:adjustRightInd w:val="0"/>
      <w:snapToGrid w:val="0"/>
      <w:spacing w:before="120" w:line="300" w:lineRule="auto"/>
      <w:jc w:val="both"/>
    </w:pPr>
    <w:rPr>
      <w:rFonts w:ascii="Times New Roman" w:eastAsia="宋体" w:hAnsi="Times New Roman"/>
      <w:snapToGrid w:val="0"/>
      <w:sz w:val="18"/>
    </w:rPr>
  </w:style>
  <w:style w:type="paragraph" w:customStyle="1" w:styleId="a9">
    <w:name w:val="中文关键词"/>
    <w:next w:val="11"/>
    <w:rsid w:val="00C20374"/>
    <w:pPr>
      <w:keepNext/>
      <w:tabs>
        <w:tab w:val="left" w:pos="680"/>
      </w:tabs>
      <w:overflowPunct w:val="0"/>
      <w:autoSpaceDE w:val="0"/>
      <w:autoSpaceDN w:val="0"/>
      <w:adjustRightInd w:val="0"/>
      <w:snapToGrid w:val="0"/>
      <w:spacing w:afterLines="100" w:after="100"/>
    </w:pPr>
    <w:rPr>
      <w:rFonts w:ascii="Times New Roman" w:eastAsia="宋体" w:hAnsi="Times New Roman"/>
      <w:snapToGrid w:val="0"/>
      <w:kern w:val="18"/>
      <w:sz w:val="18"/>
    </w:rPr>
  </w:style>
  <w:style w:type="paragraph" w:customStyle="1" w:styleId="11">
    <w:name w:val="标题1"/>
    <w:basedOn w:val="a"/>
    <w:next w:val="Author"/>
    <w:rsid w:val="00C20374"/>
    <w:pPr>
      <w:keepNext/>
      <w:keepLines/>
      <w:overflowPunct w:val="0"/>
      <w:autoSpaceDE w:val="0"/>
      <w:autoSpaceDN w:val="0"/>
      <w:adjustRightInd w:val="0"/>
      <w:snapToGrid w:val="0"/>
      <w:spacing w:before="160"/>
      <w:outlineLvl w:val="0"/>
    </w:pPr>
    <w:rPr>
      <w:b/>
      <w:snapToGrid w:val="0"/>
      <w:kern w:val="28"/>
      <w:sz w:val="24"/>
    </w:rPr>
  </w:style>
  <w:style w:type="paragraph" w:customStyle="1" w:styleId="Author">
    <w:name w:val="Author"/>
    <w:basedOn w:val="a"/>
    <w:next w:val="Address"/>
    <w:rsid w:val="00C20374"/>
    <w:pPr>
      <w:keepNext/>
      <w:overflowPunct w:val="0"/>
      <w:autoSpaceDE w:val="0"/>
      <w:autoSpaceDN w:val="0"/>
      <w:adjustRightInd w:val="0"/>
      <w:snapToGrid w:val="0"/>
      <w:spacing w:before="120" w:after="60"/>
    </w:pPr>
    <w:rPr>
      <w:snapToGrid w:val="0"/>
      <w:kern w:val="20"/>
      <w:sz w:val="20"/>
    </w:rPr>
  </w:style>
  <w:style w:type="paragraph" w:customStyle="1" w:styleId="Address">
    <w:name w:val="Address"/>
    <w:basedOn w:val="a"/>
    <w:next w:val="Abstract"/>
    <w:rsid w:val="00C20374"/>
    <w:pPr>
      <w:keepNext/>
      <w:overflowPunct w:val="0"/>
      <w:autoSpaceDE w:val="0"/>
      <w:autoSpaceDN w:val="0"/>
      <w:adjustRightInd w:val="0"/>
      <w:snapToGrid w:val="0"/>
    </w:pPr>
    <w:rPr>
      <w:i/>
      <w:snapToGrid w:val="0"/>
      <w:kern w:val="18"/>
      <w:sz w:val="15"/>
    </w:rPr>
  </w:style>
  <w:style w:type="paragraph" w:customStyle="1" w:styleId="Abstract">
    <w:name w:val="Abstract"/>
    <w:next w:val="Keyword"/>
    <w:rsid w:val="00C20374"/>
    <w:pPr>
      <w:widowControl w:val="0"/>
      <w:tabs>
        <w:tab w:val="left" w:pos="936"/>
      </w:tabs>
      <w:overflowPunct w:val="0"/>
      <w:autoSpaceDE w:val="0"/>
      <w:autoSpaceDN w:val="0"/>
      <w:adjustRightInd w:val="0"/>
      <w:snapToGrid w:val="0"/>
      <w:spacing w:before="120" w:line="276" w:lineRule="auto"/>
      <w:jc w:val="both"/>
    </w:pPr>
    <w:rPr>
      <w:rFonts w:ascii="Times New Roman" w:eastAsia="宋体" w:hAnsi="Times New Roman"/>
      <w:snapToGrid w:val="0"/>
      <w:kern w:val="20"/>
      <w:sz w:val="21"/>
    </w:rPr>
  </w:style>
  <w:style w:type="paragraph" w:customStyle="1" w:styleId="Keyword">
    <w:name w:val="Keyword"/>
    <w:next w:val="aa"/>
    <w:rsid w:val="00C20374"/>
    <w:pPr>
      <w:tabs>
        <w:tab w:val="left" w:pos="1134"/>
        <w:tab w:val="left" w:pos="1247"/>
      </w:tabs>
      <w:overflowPunct w:val="0"/>
      <w:autoSpaceDE w:val="0"/>
      <w:autoSpaceDN w:val="0"/>
      <w:adjustRightInd w:val="0"/>
      <w:snapToGrid w:val="0"/>
      <w:spacing w:after="240"/>
      <w:jc w:val="both"/>
    </w:pPr>
    <w:rPr>
      <w:rFonts w:ascii="Times New Roman" w:eastAsia="宋体" w:hAnsi="Times New Roman"/>
      <w:snapToGrid w:val="0"/>
      <w:kern w:val="20"/>
    </w:rPr>
  </w:style>
  <w:style w:type="paragraph" w:styleId="aa">
    <w:name w:val="Normal Indent"/>
    <w:basedOn w:val="a"/>
    <w:rsid w:val="00C20374"/>
    <w:pPr>
      <w:overflowPunct w:val="0"/>
      <w:autoSpaceDE w:val="0"/>
      <w:autoSpaceDN w:val="0"/>
      <w:adjustRightInd w:val="0"/>
      <w:ind w:firstLineChars="200" w:firstLine="200"/>
    </w:pPr>
    <w:rPr>
      <w:kern w:val="21"/>
    </w:rPr>
  </w:style>
  <w:style w:type="paragraph" w:customStyle="1" w:styleId="ab">
    <w:name w:val="致谢"/>
    <w:basedOn w:val="a"/>
    <w:next w:val="a"/>
    <w:rsid w:val="00C20374"/>
    <w:pPr>
      <w:overflowPunct w:val="0"/>
      <w:autoSpaceDE w:val="0"/>
      <w:autoSpaceDN w:val="0"/>
      <w:adjustRightInd w:val="0"/>
      <w:snapToGrid w:val="0"/>
      <w:spacing w:beforeLines="50" w:before="50" w:afterLines="50" w:after="50"/>
    </w:pPr>
    <w:rPr>
      <w:rFonts w:eastAsia="楷体_GB2312"/>
      <w:kern w:val="21"/>
    </w:rPr>
  </w:style>
  <w:style w:type="paragraph" w:customStyle="1" w:styleId="ac">
    <w:name w:val="参考文献内容"/>
    <w:basedOn w:val="a"/>
    <w:rsid w:val="00C20374"/>
    <w:pPr>
      <w:overflowPunct w:val="0"/>
      <w:autoSpaceDE w:val="0"/>
      <w:autoSpaceDN w:val="0"/>
      <w:adjustRightInd w:val="0"/>
      <w:snapToGrid w:val="0"/>
      <w:spacing w:line="300" w:lineRule="auto"/>
      <w:ind w:left="200" w:hangingChars="200" w:hanging="200"/>
    </w:pPr>
    <w:rPr>
      <w:kern w:val="21"/>
      <w:sz w:val="18"/>
    </w:rPr>
  </w:style>
  <w:style w:type="paragraph" w:customStyle="1" w:styleId="ad">
    <w:name w:val="中文表题"/>
    <w:basedOn w:val="a"/>
    <w:next w:val="a"/>
    <w:rsid w:val="00C20374"/>
    <w:pPr>
      <w:keepNext/>
      <w:keepLines/>
      <w:tabs>
        <w:tab w:val="left" w:pos="454"/>
      </w:tabs>
      <w:overflowPunct w:val="0"/>
      <w:autoSpaceDE w:val="0"/>
      <w:autoSpaceDN w:val="0"/>
      <w:adjustRightInd w:val="0"/>
      <w:snapToGrid w:val="0"/>
      <w:jc w:val="center"/>
    </w:pPr>
    <w:rPr>
      <w:rFonts w:eastAsia="黑体"/>
      <w:sz w:val="18"/>
    </w:rPr>
  </w:style>
  <w:style w:type="paragraph" w:customStyle="1" w:styleId="ae">
    <w:name w:val="英文图题"/>
    <w:rsid w:val="00C20374"/>
    <w:pPr>
      <w:widowControl w:val="0"/>
      <w:tabs>
        <w:tab w:val="left" w:pos="567"/>
      </w:tabs>
      <w:overflowPunct w:val="0"/>
      <w:autoSpaceDE w:val="0"/>
      <w:autoSpaceDN w:val="0"/>
      <w:adjustRightInd w:val="0"/>
      <w:snapToGrid w:val="0"/>
      <w:jc w:val="both"/>
    </w:pPr>
    <w:rPr>
      <w:rFonts w:ascii="Times New Roman" w:eastAsia="宋体" w:hAnsi="Times New Roman"/>
      <w:kern w:val="18"/>
      <w:sz w:val="18"/>
    </w:rPr>
  </w:style>
  <w:style w:type="character" w:styleId="af">
    <w:name w:val="line number"/>
    <w:basedOn w:val="a0"/>
    <w:uiPriority w:val="99"/>
    <w:semiHidden/>
    <w:unhideWhenUsed/>
    <w:rsid w:val="00C20374"/>
  </w:style>
  <w:style w:type="paragraph" w:styleId="af0">
    <w:name w:val="footer"/>
    <w:basedOn w:val="a"/>
    <w:link w:val="af1"/>
    <w:uiPriority w:val="99"/>
    <w:unhideWhenUsed/>
    <w:rsid w:val="00DC0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link w:val="af0"/>
    <w:uiPriority w:val="99"/>
    <w:rsid w:val="00DC0E62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2023-12-04T00:30:00Z</cp:lastPrinted>
  <dcterms:created xsi:type="dcterms:W3CDTF">2023-12-04T07:05:00Z</dcterms:created>
  <dcterms:modified xsi:type="dcterms:W3CDTF">2024-10-16T08:25:00Z</dcterms:modified>
</cp:coreProperties>
</file>